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A89AC" w14:textId="77777777" w:rsidR="00A02F77" w:rsidRPr="0019765B" w:rsidRDefault="00A02F77" w:rsidP="0019765B">
      <w:pPr>
        <w:bidi/>
        <w:rPr>
          <w:rFonts w:ascii="Traditional Arabic" w:hAnsi="Traditional Arabic" w:cs="Traditional Arabic"/>
          <w:b/>
          <w:bCs/>
          <w:sz w:val="36"/>
          <w:szCs w:val="36"/>
          <w:rtl/>
        </w:rPr>
      </w:pPr>
      <w:r w:rsidRPr="0019765B">
        <w:rPr>
          <w:rFonts w:ascii="Traditional Arabic" w:hAnsi="Traditional Arabic" w:cs="Traditional Arabic" w:hint="cs"/>
          <w:b/>
          <w:bCs/>
          <w:sz w:val="36"/>
          <w:szCs w:val="36"/>
          <w:rtl/>
        </w:rPr>
        <w:t>خصائص البلد الحرام</w:t>
      </w:r>
    </w:p>
    <w:p w14:paraId="7B6044F3" w14:textId="77777777" w:rsidR="00A02F77" w:rsidRPr="001E5A2B" w:rsidRDefault="00A02F77" w:rsidP="0019765B">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ميز الله جل وعلا بلده الحرام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مكة المكرمة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بخصائص دون غيرها من </w:t>
      </w:r>
      <w:proofErr w:type="gramStart"/>
      <w:r>
        <w:rPr>
          <w:rFonts w:ascii="Traditional Arabic" w:hAnsi="Traditional Arabic" w:cs="Traditional Arabic" w:hint="cs"/>
          <w:sz w:val="36"/>
          <w:szCs w:val="36"/>
          <w:rtl/>
        </w:rPr>
        <w:t>البلدان ،</w:t>
      </w:r>
      <w:proofErr w:type="gramEnd"/>
      <w:r>
        <w:rPr>
          <w:rFonts w:ascii="Traditional Arabic" w:hAnsi="Traditional Arabic" w:cs="Traditional Arabic" w:hint="cs"/>
          <w:sz w:val="36"/>
          <w:szCs w:val="36"/>
          <w:rtl/>
        </w:rPr>
        <w:t xml:space="preserve"> وهي أصول تؤسس للعبادات والمعاملات والأخلاق لساكن البلد الحرام والوافد إليها ، تعرف على هذه الخصائص من خلال هذه السلسلة</w:t>
      </w:r>
    </w:p>
    <w:p w14:paraId="37422AB2" w14:textId="77777777" w:rsidR="00A02F77" w:rsidRPr="0019765B" w:rsidRDefault="00A02F77" w:rsidP="0019765B">
      <w:pPr>
        <w:bidi/>
        <w:rPr>
          <w:rFonts w:cs="Traditional Arabic"/>
          <w:b/>
          <w:bCs/>
          <w:sz w:val="36"/>
          <w:szCs w:val="36"/>
          <w:rtl/>
          <w:lang w:bidi="ar-QA"/>
        </w:rPr>
      </w:pPr>
      <w:r w:rsidRPr="0019765B">
        <w:rPr>
          <w:rFonts w:cs="Traditional Arabic" w:hint="cs"/>
          <w:b/>
          <w:bCs/>
          <w:sz w:val="36"/>
          <w:szCs w:val="36"/>
          <w:rtl/>
          <w:lang w:bidi="ar-QA"/>
        </w:rPr>
        <w:t>خصائص البلد الحرام - أنها بلد آمن</w:t>
      </w:r>
    </w:p>
    <w:p w14:paraId="006CB16E" w14:textId="77777777" w:rsidR="00A02F77" w:rsidRDefault="00A02F77" w:rsidP="0019765B">
      <w:pPr>
        <w:bidi/>
        <w:rPr>
          <w:rFonts w:cs="Traditional Arabic"/>
          <w:sz w:val="36"/>
          <w:szCs w:val="36"/>
          <w:rtl/>
          <w:lang w:bidi="ar-QA"/>
        </w:rPr>
      </w:pPr>
      <w:r>
        <w:rPr>
          <w:rFonts w:cs="Traditional Arabic" w:hint="cs"/>
          <w:sz w:val="36"/>
          <w:szCs w:val="36"/>
          <w:rtl/>
          <w:lang w:bidi="ar-QA"/>
        </w:rPr>
        <w:t>أو لم يروا أنا جعلنا حرما آمنا</w:t>
      </w:r>
    </w:p>
    <w:p w14:paraId="64DF765E" w14:textId="77777777" w:rsidR="00A02F77" w:rsidRDefault="00A02F77" w:rsidP="0019765B">
      <w:pPr>
        <w:bidi/>
        <w:rPr>
          <w:rFonts w:cs="Traditional Arabic"/>
          <w:sz w:val="36"/>
          <w:szCs w:val="36"/>
          <w:rtl/>
          <w:lang w:bidi="ar-QA"/>
        </w:rPr>
      </w:pPr>
      <w:r>
        <w:rPr>
          <w:rFonts w:cs="Traditional Arabic" w:hint="cs"/>
          <w:sz w:val="36"/>
          <w:szCs w:val="36"/>
          <w:rtl/>
          <w:lang w:bidi="ar-QA"/>
        </w:rPr>
        <w:t>سورة العنكبوت67</w:t>
      </w:r>
    </w:p>
    <w:p w14:paraId="6BCCD0D5" w14:textId="77777777" w:rsidR="00A02F77" w:rsidRDefault="00A02F77" w:rsidP="0019765B">
      <w:pPr>
        <w:bidi/>
      </w:pPr>
      <w:r>
        <w:rPr>
          <w:rFonts w:cs="Traditional Arabic" w:hint="cs"/>
          <w:sz w:val="36"/>
          <w:szCs w:val="36"/>
          <w:rtl/>
          <w:lang w:bidi="ar-QA"/>
        </w:rPr>
        <w:t>وهذا الأمن قسمان قدري وشرعي فالقدري قد ضمنه الله تعالى كعدم دخول الدجال إليها وألا تغزى إلى يوم القيامة والشرعي هو الذي يجب على ساكني مكة والوافدين إليها تحقيقه بسلوكهم الحسن في البلد الحرام حتى يأمن كل من فيها من إنسان وحيوان وطير وشجر</w:t>
      </w:r>
    </w:p>
    <w:p w14:paraId="2B747B22" w14:textId="77777777" w:rsidR="00A02F77" w:rsidRPr="0019765B" w:rsidRDefault="00A02F77" w:rsidP="0019765B">
      <w:pPr>
        <w:bidi/>
        <w:rPr>
          <w:rFonts w:cs="Traditional Arabic"/>
          <w:b/>
          <w:bCs/>
          <w:sz w:val="36"/>
          <w:szCs w:val="36"/>
          <w:rtl/>
          <w:lang w:bidi="ar-QA"/>
        </w:rPr>
      </w:pPr>
      <w:r w:rsidRPr="0019765B">
        <w:rPr>
          <w:rFonts w:cs="Traditional Arabic" w:hint="cs"/>
          <w:b/>
          <w:bCs/>
          <w:sz w:val="36"/>
          <w:szCs w:val="36"/>
          <w:rtl/>
          <w:lang w:bidi="ar-QA"/>
        </w:rPr>
        <w:t>خصائص البلد الحرام - أنها بلد مبارك</w:t>
      </w:r>
    </w:p>
    <w:p w14:paraId="2EA495A7" w14:textId="77777777" w:rsidR="00A02F77" w:rsidRDefault="00A02F77" w:rsidP="0019765B">
      <w:pPr>
        <w:bidi/>
        <w:rPr>
          <w:rFonts w:cs="Traditional Arabic"/>
          <w:sz w:val="36"/>
          <w:szCs w:val="36"/>
          <w:rtl/>
          <w:lang w:bidi="ar-QA"/>
        </w:rPr>
      </w:pPr>
      <w:r>
        <w:rPr>
          <w:rFonts w:cs="Traditional Arabic" w:hint="cs"/>
          <w:sz w:val="36"/>
          <w:szCs w:val="36"/>
          <w:rtl/>
          <w:lang w:bidi="ar-QA"/>
        </w:rPr>
        <w:t>إن أول بيت وضع للناس للذي ببكة مباركا وهدى للعالمين</w:t>
      </w:r>
    </w:p>
    <w:p w14:paraId="7B0DFA63" w14:textId="77777777" w:rsidR="00A02F77" w:rsidRDefault="00A02F77" w:rsidP="0019765B">
      <w:pPr>
        <w:bidi/>
        <w:rPr>
          <w:rFonts w:cs="Traditional Arabic"/>
          <w:sz w:val="36"/>
          <w:szCs w:val="36"/>
          <w:rtl/>
          <w:lang w:bidi="ar-QA"/>
        </w:rPr>
      </w:pPr>
      <w:r>
        <w:rPr>
          <w:rFonts w:cs="Traditional Arabic" w:hint="cs"/>
          <w:sz w:val="36"/>
          <w:szCs w:val="36"/>
          <w:rtl/>
          <w:lang w:bidi="ar-QA"/>
        </w:rPr>
        <w:t>سورة آل عمران96</w:t>
      </w:r>
    </w:p>
    <w:p w14:paraId="624B962F" w14:textId="77777777" w:rsidR="00A02F77" w:rsidRPr="00291539" w:rsidRDefault="00A02F77" w:rsidP="0019765B">
      <w:pPr>
        <w:bidi/>
      </w:pPr>
      <w:r>
        <w:rPr>
          <w:rFonts w:cs="Traditional Arabic" w:hint="cs"/>
          <w:sz w:val="36"/>
          <w:szCs w:val="36"/>
          <w:rtl/>
          <w:lang w:bidi="ar-QA"/>
        </w:rPr>
        <w:t>ومن بركة البلد الحرام مضاعفة الأجور وتنوع الأعمال الصالحة فالصلاة فيها أي داخل حدود الحرم بمائة ألف صلاة</w:t>
      </w:r>
    </w:p>
    <w:p w14:paraId="08CD6A69" w14:textId="77777777" w:rsidR="00A02F77" w:rsidRPr="00772EB3" w:rsidRDefault="00A02F77" w:rsidP="0019765B">
      <w:pPr>
        <w:bidi/>
        <w:rPr>
          <w:rFonts w:cs="Traditional Arabic"/>
          <w:b/>
          <w:bCs/>
          <w:sz w:val="36"/>
          <w:szCs w:val="36"/>
          <w:rtl/>
          <w:lang w:bidi="ar-QA"/>
        </w:rPr>
      </w:pPr>
      <w:r w:rsidRPr="00772EB3">
        <w:rPr>
          <w:rFonts w:cs="Traditional Arabic" w:hint="cs"/>
          <w:b/>
          <w:bCs/>
          <w:sz w:val="36"/>
          <w:szCs w:val="36"/>
          <w:rtl/>
          <w:lang w:bidi="ar-QA"/>
        </w:rPr>
        <w:t>خصائص البلد الحرام - أنها بلد حرام</w:t>
      </w:r>
    </w:p>
    <w:p w14:paraId="4B77EFBF" w14:textId="77777777" w:rsidR="00A02F77" w:rsidRDefault="00A02F77" w:rsidP="0019765B">
      <w:pPr>
        <w:bidi/>
        <w:rPr>
          <w:rFonts w:cs="Traditional Arabic"/>
          <w:sz w:val="36"/>
          <w:szCs w:val="36"/>
          <w:rtl/>
          <w:lang w:bidi="ar-QA"/>
        </w:rPr>
      </w:pPr>
      <w:r>
        <w:rPr>
          <w:rFonts w:cs="Traditional Arabic" w:hint="cs"/>
          <w:sz w:val="36"/>
          <w:szCs w:val="36"/>
          <w:rtl/>
          <w:lang w:bidi="ar-QA"/>
        </w:rPr>
        <w:t>إنما أمرت أن أعبد رب هذه البلدة الذي حرمها</w:t>
      </w:r>
    </w:p>
    <w:p w14:paraId="533555AA" w14:textId="77777777" w:rsidR="00A02F77" w:rsidRDefault="00A02F77" w:rsidP="0019765B">
      <w:pPr>
        <w:bidi/>
        <w:rPr>
          <w:rFonts w:cs="Traditional Arabic"/>
          <w:sz w:val="36"/>
          <w:szCs w:val="36"/>
          <w:rtl/>
          <w:lang w:bidi="ar-QA"/>
        </w:rPr>
      </w:pPr>
      <w:r>
        <w:rPr>
          <w:rFonts w:cs="Traditional Arabic" w:hint="cs"/>
          <w:sz w:val="36"/>
          <w:szCs w:val="36"/>
          <w:rtl/>
          <w:lang w:bidi="ar-QA"/>
        </w:rPr>
        <w:lastRenderedPageBreak/>
        <w:t>سورة النمل91</w:t>
      </w:r>
    </w:p>
    <w:p w14:paraId="40244E73" w14:textId="77777777" w:rsidR="00A02F77" w:rsidRPr="00566BDD" w:rsidRDefault="00A02F77" w:rsidP="0019765B">
      <w:pPr>
        <w:bidi/>
        <w:rPr>
          <w:lang w:bidi="ar-QA"/>
        </w:rPr>
      </w:pPr>
      <w:r>
        <w:rPr>
          <w:rFonts w:cs="Traditional Arabic" w:hint="cs"/>
          <w:sz w:val="36"/>
          <w:szCs w:val="36"/>
          <w:rtl/>
          <w:lang w:bidi="ar-QA"/>
        </w:rPr>
        <w:t>فيحرم فيها فعل ما تنتهك به حرمتها فلا يسفك فيها دم ولا ينفر بها صيد ولا تلتقط لقطتها إلا للتعريف مدى الحياة</w:t>
      </w:r>
    </w:p>
    <w:p w14:paraId="4BE256A3" w14:textId="77777777" w:rsidR="00A02F77" w:rsidRPr="00772EB3" w:rsidRDefault="00A02F77" w:rsidP="0019765B">
      <w:pPr>
        <w:bidi/>
        <w:rPr>
          <w:rFonts w:cs="Traditional Arabic"/>
          <w:b/>
          <w:bCs/>
          <w:sz w:val="36"/>
          <w:szCs w:val="36"/>
          <w:rtl/>
          <w:lang w:bidi="ar-QA"/>
        </w:rPr>
      </w:pPr>
      <w:r w:rsidRPr="00772EB3">
        <w:rPr>
          <w:rFonts w:cs="Traditional Arabic" w:hint="cs"/>
          <w:b/>
          <w:bCs/>
          <w:sz w:val="36"/>
          <w:szCs w:val="36"/>
          <w:rtl/>
          <w:lang w:bidi="ar-QA"/>
        </w:rPr>
        <w:t>خصائص البلد الحرام - أنها بلد طاهر</w:t>
      </w:r>
    </w:p>
    <w:p w14:paraId="45228248" w14:textId="77777777" w:rsidR="00A02F77" w:rsidRDefault="00A02F77" w:rsidP="0019765B">
      <w:pPr>
        <w:bidi/>
        <w:rPr>
          <w:rFonts w:cs="Traditional Arabic"/>
          <w:sz w:val="36"/>
          <w:szCs w:val="36"/>
          <w:rtl/>
          <w:lang w:bidi="ar-QA"/>
        </w:rPr>
      </w:pPr>
      <w:r>
        <w:rPr>
          <w:rFonts w:cs="Traditional Arabic" w:hint="cs"/>
          <w:sz w:val="36"/>
          <w:szCs w:val="36"/>
          <w:rtl/>
          <w:lang w:bidi="ar-QA"/>
        </w:rPr>
        <w:t xml:space="preserve">وإذ بوأنا لإبراهيم مكان البيت </w:t>
      </w:r>
      <w:proofErr w:type="gramStart"/>
      <w:r>
        <w:rPr>
          <w:rFonts w:cs="Traditional Arabic" w:hint="cs"/>
          <w:sz w:val="36"/>
          <w:szCs w:val="36"/>
          <w:rtl/>
          <w:lang w:bidi="ar-QA"/>
        </w:rPr>
        <w:t>أن لا</w:t>
      </w:r>
      <w:proofErr w:type="gramEnd"/>
      <w:r>
        <w:rPr>
          <w:rFonts w:cs="Traditional Arabic" w:hint="cs"/>
          <w:sz w:val="36"/>
          <w:szCs w:val="36"/>
          <w:rtl/>
          <w:lang w:bidi="ar-QA"/>
        </w:rPr>
        <w:t xml:space="preserve"> تشرك بي شيئا وطهر بيتي للطائفين والقائمين والركع السجود</w:t>
      </w:r>
    </w:p>
    <w:p w14:paraId="57ECE08B" w14:textId="77777777" w:rsidR="00A02F77" w:rsidRDefault="00A02F77" w:rsidP="0019765B">
      <w:pPr>
        <w:bidi/>
        <w:rPr>
          <w:rFonts w:cs="Traditional Arabic"/>
          <w:sz w:val="36"/>
          <w:szCs w:val="36"/>
          <w:rtl/>
          <w:lang w:bidi="ar-QA"/>
        </w:rPr>
      </w:pPr>
      <w:r>
        <w:rPr>
          <w:rFonts w:cs="Traditional Arabic" w:hint="cs"/>
          <w:sz w:val="36"/>
          <w:szCs w:val="36"/>
          <w:rtl/>
          <w:lang w:bidi="ar-QA"/>
        </w:rPr>
        <w:t>سورة الحج26</w:t>
      </w:r>
    </w:p>
    <w:p w14:paraId="356F0CEA" w14:textId="7D84BA4C" w:rsidR="00A02F77" w:rsidRPr="0020498E" w:rsidRDefault="00A02F77" w:rsidP="0019765B">
      <w:pPr>
        <w:bidi/>
      </w:pPr>
      <w:r>
        <w:rPr>
          <w:rFonts w:cs="Traditional Arabic" w:hint="cs"/>
          <w:sz w:val="36"/>
          <w:szCs w:val="36"/>
          <w:rtl/>
          <w:lang w:bidi="ar-QA"/>
        </w:rPr>
        <w:t>وهو تطهير حسي من النجاسات والقذر</w:t>
      </w:r>
      <w:r w:rsidR="00772EB3">
        <w:rPr>
          <w:rFonts w:cs="Traditional Arabic"/>
          <w:sz w:val="36"/>
          <w:szCs w:val="36"/>
          <w:lang w:bidi="ar-QA"/>
        </w:rPr>
        <w:t xml:space="preserve"> </w:t>
      </w:r>
      <w:r>
        <w:rPr>
          <w:rFonts w:cs="Traditional Arabic" w:hint="cs"/>
          <w:sz w:val="36"/>
          <w:szCs w:val="36"/>
          <w:rtl/>
          <w:lang w:bidi="ar-QA"/>
        </w:rPr>
        <w:t>وتطهير معنوي من كل ما يخالف الشرع</w:t>
      </w:r>
    </w:p>
    <w:p w14:paraId="004F2D60" w14:textId="77777777" w:rsidR="00A02F77" w:rsidRPr="00772EB3" w:rsidRDefault="00A02F77" w:rsidP="0019765B">
      <w:pPr>
        <w:bidi/>
        <w:rPr>
          <w:rFonts w:cs="Traditional Arabic"/>
          <w:b/>
          <w:bCs/>
          <w:sz w:val="36"/>
          <w:szCs w:val="36"/>
          <w:rtl/>
          <w:lang w:bidi="ar-QA"/>
        </w:rPr>
      </w:pPr>
      <w:r w:rsidRPr="00772EB3">
        <w:rPr>
          <w:rFonts w:cs="Traditional Arabic" w:hint="cs"/>
          <w:b/>
          <w:bCs/>
          <w:sz w:val="36"/>
          <w:szCs w:val="36"/>
          <w:rtl/>
          <w:lang w:bidi="ar-QA"/>
        </w:rPr>
        <w:t>خصائص البلد الحرام - أن فيه القبلة</w:t>
      </w:r>
    </w:p>
    <w:p w14:paraId="788C7079" w14:textId="77777777" w:rsidR="00A02F77" w:rsidRDefault="00A02F77" w:rsidP="0019765B">
      <w:pPr>
        <w:bidi/>
        <w:rPr>
          <w:rFonts w:cs="Traditional Arabic"/>
          <w:sz w:val="36"/>
          <w:szCs w:val="36"/>
          <w:rtl/>
          <w:lang w:bidi="ar-QA"/>
        </w:rPr>
      </w:pPr>
      <w:r>
        <w:rPr>
          <w:rFonts w:cs="Traditional Arabic" w:hint="cs"/>
          <w:sz w:val="36"/>
          <w:szCs w:val="36"/>
          <w:rtl/>
          <w:lang w:bidi="ar-QA"/>
        </w:rPr>
        <w:t>فلنولينك قبلة ترضها فول وجهك شطر المسجد الحرام</w:t>
      </w:r>
    </w:p>
    <w:p w14:paraId="3EC3BF6E" w14:textId="77777777" w:rsidR="00A02F77" w:rsidRDefault="00A02F77" w:rsidP="0019765B">
      <w:pPr>
        <w:bidi/>
        <w:rPr>
          <w:rFonts w:cs="Traditional Arabic"/>
          <w:sz w:val="36"/>
          <w:szCs w:val="36"/>
          <w:rtl/>
          <w:lang w:bidi="ar-QA"/>
        </w:rPr>
      </w:pPr>
      <w:r>
        <w:rPr>
          <w:rFonts w:cs="Traditional Arabic" w:hint="cs"/>
          <w:sz w:val="36"/>
          <w:szCs w:val="36"/>
          <w:rtl/>
          <w:lang w:bidi="ar-QA"/>
        </w:rPr>
        <w:t>سورة البقرة144</w:t>
      </w:r>
    </w:p>
    <w:p w14:paraId="7693AF5B" w14:textId="77777777" w:rsidR="00A02F77" w:rsidRPr="00E455F2" w:rsidRDefault="00A02F77" w:rsidP="0019765B">
      <w:pPr>
        <w:bidi/>
      </w:pPr>
      <w:r>
        <w:rPr>
          <w:rFonts w:cs="Traditional Arabic" w:hint="cs"/>
          <w:sz w:val="36"/>
          <w:szCs w:val="36"/>
          <w:rtl/>
          <w:lang w:bidi="ar-QA"/>
        </w:rPr>
        <w:t>فالتوجه للقبلة شرط في صحة الصلاة</w:t>
      </w:r>
    </w:p>
    <w:p w14:paraId="1ABB3271" w14:textId="77777777" w:rsidR="00A02F77" w:rsidRPr="00772EB3" w:rsidRDefault="00A02F77" w:rsidP="0019765B">
      <w:pPr>
        <w:bidi/>
        <w:rPr>
          <w:rFonts w:cs="Traditional Arabic"/>
          <w:b/>
          <w:bCs/>
          <w:sz w:val="36"/>
          <w:szCs w:val="36"/>
          <w:rtl/>
          <w:lang w:bidi="ar-QA"/>
        </w:rPr>
      </w:pPr>
      <w:r w:rsidRPr="00772EB3">
        <w:rPr>
          <w:rFonts w:cs="Traditional Arabic" w:hint="cs"/>
          <w:b/>
          <w:bCs/>
          <w:sz w:val="36"/>
          <w:szCs w:val="36"/>
          <w:rtl/>
          <w:lang w:bidi="ar-QA"/>
        </w:rPr>
        <w:t>خصائص البلد الحرام - أنها مثابة للناس</w:t>
      </w:r>
    </w:p>
    <w:p w14:paraId="1A8AE09C" w14:textId="77777777" w:rsidR="00A02F77" w:rsidRDefault="00A02F77" w:rsidP="0019765B">
      <w:pPr>
        <w:bidi/>
        <w:rPr>
          <w:rFonts w:cs="Traditional Arabic"/>
          <w:sz w:val="36"/>
          <w:szCs w:val="36"/>
          <w:rtl/>
          <w:lang w:bidi="ar-QA"/>
        </w:rPr>
      </w:pPr>
      <w:r>
        <w:rPr>
          <w:rFonts w:cs="Traditional Arabic" w:hint="cs"/>
          <w:sz w:val="36"/>
          <w:szCs w:val="36"/>
          <w:rtl/>
          <w:lang w:bidi="ar-QA"/>
        </w:rPr>
        <w:t>وإذ جعلنا البيت مثابة للناس وأمنا</w:t>
      </w:r>
    </w:p>
    <w:p w14:paraId="5CD7860E" w14:textId="77777777" w:rsidR="00A02F77" w:rsidRDefault="00A02F77" w:rsidP="0019765B">
      <w:pPr>
        <w:bidi/>
        <w:rPr>
          <w:rFonts w:cs="Traditional Arabic"/>
          <w:sz w:val="36"/>
          <w:szCs w:val="36"/>
          <w:rtl/>
          <w:lang w:bidi="ar-QA"/>
        </w:rPr>
      </w:pPr>
      <w:r>
        <w:rPr>
          <w:rFonts w:cs="Traditional Arabic" w:hint="cs"/>
          <w:sz w:val="36"/>
          <w:szCs w:val="36"/>
          <w:rtl/>
          <w:lang w:bidi="ar-QA"/>
        </w:rPr>
        <w:t>سورة البقرة125</w:t>
      </w:r>
    </w:p>
    <w:p w14:paraId="533EA891" w14:textId="77777777" w:rsidR="00A02F77" w:rsidRPr="005D6482" w:rsidRDefault="00A02F77" w:rsidP="0019765B">
      <w:pPr>
        <w:bidi/>
      </w:pPr>
      <w:r>
        <w:rPr>
          <w:rFonts w:cs="Traditional Arabic" w:hint="cs"/>
          <w:sz w:val="36"/>
          <w:szCs w:val="36"/>
          <w:rtl/>
          <w:lang w:bidi="ar-QA"/>
        </w:rPr>
        <w:t>ومعناه أن الناس يترددون إليها بشوق وبدون ملل ويبذلون في سبيل ذلك أنفس ما يملكون</w:t>
      </w:r>
    </w:p>
    <w:p w14:paraId="25D5A895" w14:textId="77777777" w:rsidR="00A02F77" w:rsidRPr="00772EB3" w:rsidRDefault="00A02F77" w:rsidP="0019765B">
      <w:pPr>
        <w:bidi/>
        <w:rPr>
          <w:rFonts w:cs="Traditional Arabic"/>
          <w:b/>
          <w:bCs/>
          <w:sz w:val="36"/>
          <w:szCs w:val="36"/>
          <w:rtl/>
          <w:lang w:bidi="ar-QA"/>
        </w:rPr>
      </w:pPr>
      <w:r w:rsidRPr="00772EB3">
        <w:rPr>
          <w:rFonts w:cs="Traditional Arabic" w:hint="cs"/>
          <w:b/>
          <w:bCs/>
          <w:sz w:val="36"/>
          <w:szCs w:val="36"/>
          <w:rtl/>
          <w:lang w:bidi="ar-QA"/>
        </w:rPr>
        <w:lastRenderedPageBreak/>
        <w:t>خصائص البلد الحرام - أنها هدى للعالمين</w:t>
      </w:r>
    </w:p>
    <w:p w14:paraId="10B110CF" w14:textId="77777777" w:rsidR="00A02F77" w:rsidRDefault="00A02F77" w:rsidP="0019765B">
      <w:pPr>
        <w:bidi/>
        <w:rPr>
          <w:rFonts w:cs="Traditional Arabic"/>
          <w:sz w:val="36"/>
          <w:szCs w:val="36"/>
          <w:rtl/>
          <w:lang w:bidi="ar-QA"/>
        </w:rPr>
      </w:pPr>
      <w:r>
        <w:rPr>
          <w:rFonts w:cs="Traditional Arabic" w:hint="cs"/>
          <w:sz w:val="36"/>
          <w:szCs w:val="36"/>
          <w:rtl/>
          <w:lang w:bidi="ar-QA"/>
        </w:rPr>
        <w:t>إن أول بيت وضع للناس للذي ببكة مباركا وهدى للعالمين</w:t>
      </w:r>
    </w:p>
    <w:p w14:paraId="73DE7CE9" w14:textId="77777777" w:rsidR="00A02F77" w:rsidRDefault="00A02F77" w:rsidP="0019765B">
      <w:pPr>
        <w:bidi/>
        <w:rPr>
          <w:rFonts w:cs="Traditional Arabic"/>
          <w:sz w:val="36"/>
          <w:szCs w:val="36"/>
          <w:rtl/>
          <w:lang w:bidi="ar-QA"/>
        </w:rPr>
      </w:pPr>
      <w:r>
        <w:rPr>
          <w:rFonts w:cs="Traditional Arabic" w:hint="cs"/>
          <w:sz w:val="36"/>
          <w:szCs w:val="36"/>
          <w:rtl/>
          <w:lang w:bidi="ar-QA"/>
        </w:rPr>
        <w:t>سورة آل عمران96</w:t>
      </w:r>
    </w:p>
    <w:p w14:paraId="396ADAD3" w14:textId="77777777" w:rsidR="00A02F77" w:rsidRPr="00FD31BC" w:rsidRDefault="00A02F77" w:rsidP="0019765B">
      <w:pPr>
        <w:bidi/>
      </w:pPr>
      <w:r>
        <w:rPr>
          <w:rFonts w:cs="Traditional Arabic" w:hint="cs"/>
          <w:sz w:val="36"/>
          <w:szCs w:val="36"/>
          <w:rtl/>
          <w:lang w:bidi="ar-QA"/>
        </w:rPr>
        <w:t>فهو هداية للناس في معتقداتهم وعبادتهم وأعمالهم</w:t>
      </w:r>
    </w:p>
    <w:p w14:paraId="5359A4F2" w14:textId="77777777" w:rsidR="00A02F77" w:rsidRPr="00772EB3" w:rsidRDefault="00A02F77" w:rsidP="0019765B">
      <w:pPr>
        <w:bidi/>
        <w:rPr>
          <w:rFonts w:cs="Traditional Arabic"/>
          <w:b/>
          <w:bCs/>
          <w:sz w:val="36"/>
          <w:szCs w:val="36"/>
          <w:rtl/>
          <w:lang w:bidi="ar-QA"/>
        </w:rPr>
      </w:pPr>
      <w:r w:rsidRPr="00772EB3">
        <w:rPr>
          <w:rFonts w:cs="Traditional Arabic" w:hint="cs"/>
          <w:b/>
          <w:bCs/>
          <w:sz w:val="36"/>
          <w:szCs w:val="36"/>
          <w:rtl/>
          <w:lang w:bidi="ar-QA"/>
        </w:rPr>
        <w:t>خصائص البلد الحرام - أنها قيام للناس</w:t>
      </w:r>
    </w:p>
    <w:p w14:paraId="3119BF04" w14:textId="77777777" w:rsidR="00A02F77" w:rsidRDefault="00A02F77" w:rsidP="0019765B">
      <w:pPr>
        <w:bidi/>
        <w:rPr>
          <w:rFonts w:cs="Traditional Arabic"/>
          <w:sz w:val="36"/>
          <w:szCs w:val="36"/>
          <w:rtl/>
          <w:lang w:bidi="ar-QA"/>
        </w:rPr>
      </w:pPr>
      <w:r>
        <w:rPr>
          <w:rFonts w:cs="Traditional Arabic" w:hint="cs"/>
          <w:sz w:val="36"/>
          <w:szCs w:val="36"/>
          <w:rtl/>
          <w:lang w:bidi="ar-QA"/>
        </w:rPr>
        <w:t>جعل الله الكعبة البيت الحرام قياما للناس</w:t>
      </w:r>
    </w:p>
    <w:p w14:paraId="43C1D3E5" w14:textId="77777777" w:rsidR="00A02F77" w:rsidRDefault="00A02F77" w:rsidP="0019765B">
      <w:pPr>
        <w:bidi/>
        <w:rPr>
          <w:rFonts w:cs="Traditional Arabic"/>
          <w:sz w:val="36"/>
          <w:szCs w:val="36"/>
          <w:rtl/>
          <w:lang w:bidi="ar-QA"/>
        </w:rPr>
      </w:pPr>
      <w:r>
        <w:rPr>
          <w:rFonts w:cs="Traditional Arabic" w:hint="cs"/>
          <w:sz w:val="36"/>
          <w:szCs w:val="36"/>
          <w:rtl/>
          <w:lang w:bidi="ar-QA"/>
        </w:rPr>
        <w:t>سورة المائدة97</w:t>
      </w:r>
    </w:p>
    <w:p w14:paraId="7DEAD10E" w14:textId="77777777" w:rsidR="00A02F77" w:rsidRPr="00327AB5" w:rsidRDefault="00A02F77" w:rsidP="0019765B">
      <w:pPr>
        <w:bidi/>
      </w:pPr>
      <w:r>
        <w:rPr>
          <w:rFonts w:cs="Traditional Arabic" w:hint="cs"/>
          <w:sz w:val="36"/>
          <w:szCs w:val="36"/>
          <w:rtl/>
          <w:lang w:bidi="ar-QA"/>
        </w:rPr>
        <w:t>فبقاء الكعبة حفظ لدين الناس وأبدانهم</w:t>
      </w:r>
    </w:p>
    <w:p w14:paraId="3462F043" w14:textId="77777777" w:rsidR="00A02F77" w:rsidRPr="00772EB3" w:rsidRDefault="00A02F77" w:rsidP="0019765B">
      <w:pPr>
        <w:bidi/>
        <w:rPr>
          <w:rFonts w:ascii="Traditional Arabic" w:hAnsi="Traditional Arabic" w:cs="Traditional Arabic"/>
          <w:b/>
          <w:bCs/>
          <w:sz w:val="36"/>
          <w:szCs w:val="36"/>
        </w:rPr>
      </w:pPr>
      <w:r w:rsidRPr="00772EB3">
        <w:rPr>
          <w:rFonts w:ascii="Traditional Arabic" w:hAnsi="Traditional Arabic" w:cs="Traditional Arabic" w:hint="cs"/>
          <w:b/>
          <w:bCs/>
          <w:sz w:val="36"/>
          <w:szCs w:val="36"/>
          <w:rtl/>
        </w:rPr>
        <w:t>نسعد بزيارتكم</w:t>
      </w:r>
    </w:p>
    <w:p w14:paraId="52A7FCA7" w14:textId="77777777" w:rsidR="00A02F77" w:rsidRPr="00772EB3" w:rsidRDefault="00A02F77" w:rsidP="0019765B">
      <w:pPr>
        <w:bidi/>
        <w:rPr>
          <w:rFonts w:ascii="Traditional Arabic" w:hAnsi="Traditional Arabic" w:cs="Traditional Arabic"/>
          <w:b/>
          <w:bCs/>
          <w:sz w:val="36"/>
          <w:szCs w:val="36"/>
          <w:rtl/>
        </w:rPr>
      </w:pPr>
      <w:r w:rsidRPr="00772EB3">
        <w:rPr>
          <w:rFonts w:ascii="Traditional Arabic" w:hAnsi="Traditional Arabic" w:cs="Traditional Arabic"/>
          <w:b/>
          <w:bCs/>
          <w:sz w:val="36"/>
          <w:szCs w:val="36"/>
          <w:rtl/>
        </w:rPr>
        <w:t>موقع البطاقة الدعوي</w:t>
      </w:r>
    </w:p>
    <w:p w14:paraId="119462FF" w14:textId="77777777" w:rsidR="00A02F77" w:rsidRPr="00772EB3" w:rsidRDefault="00A02F77" w:rsidP="0019765B">
      <w:pPr>
        <w:autoSpaceDE w:val="0"/>
        <w:autoSpaceDN w:val="0"/>
        <w:bidi/>
        <w:adjustRightInd w:val="0"/>
        <w:spacing w:after="0" w:line="240" w:lineRule="auto"/>
        <w:rPr>
          <w:rFonts w:ascii="Traditional Arabic" w:hAnsi="Traditional Arabic" w:cs="Traditional Arabic"/>
          <w:b/>
          <w:bCs/>
          <w:sz w:val="36"/>
          <w:szCs w:val="36"/>
        </w:rPr>
      </w:pPr>
      <w:r w:rsidRPr="00772EB3">
        <w:rPr>
          <w:rFonts w:ascii="Traditional Arabic" w:hAnsi="Traditional Arabic" w:cs="Traditional Arabic"/>
          <w:b/>
          <w:bCs/>
          <w:sz w:val="36"/>
          <w:szCs w:val="36"/>
        </w:rPr>
        <w:t>www.albetaqa.site</w:t>
      </w:r>
    </w:p>
    <w:p w14:paraId="04A67954" w14:textId="77777777" w:rsidR="00805BF7" w:rsidRDefault="00805BF7" w:rsidP="0019765B">
      <w:pPr>
        <w:bidi/>
      </w:pPr>
    </w:p>
    <w:sectPr w:rsidR="00805BF7" w:rsidSect="00E95D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F74"/>
    <w:rsid w:val="00034F74"/>
    <w:rsid w:val="0019765B"/>
    <w:rsid w:val="00772EB3"/>
    <w:rsid w:val="00805BF7"/>
    <w:rsid w:val="00A02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2064"/>
  <w15:docId w15:val="{AC76BABB-47FF-4159-9768-D939E3DE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2021-02-24T06:55:00Z</dcterms:created>
  <dcterms:modified xsi:type="dcterms:W3CDTF">2021-03-31T06:43:00Z</dcterms:modified>
</cp:coreProperties>
</file>