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2B0AB" w14:textId="77777777" w:rsidR="003E19CF" w:rsidRPr="005A3375" w:rsidRDefault="003E19CF" w:rsidP="005A3375">
      <w:pPr>
        <w:autoSpaceDE w:val="0"/>
        <w:autoSpaceDN w:val="0"/>
        <w:bidi/>
        <w:adjustRightInd w:val="0"/>
        <w:spacing w:after="0" w:line="240" w:lineRule="auto"/>
        <w:rPr>
          <w:rFonts w:ascii="Traditional Arabic" w:hAnsi="Traditional Arabic" w:cs="Traditional Arabic"/>
          <w:b/>
          <w:bCs/>
          <w:sz w:val="36"/>
          <w:szCs w:val="36"/>
          <w:rtl/>
        </w:rPr>
      </w:pPr>
      <w:r w:rsidRPr="005A3375">
        <w:rPr>
          <w:rFonts w:ascii="Traditional Arabic" w:hAnsi="Traditional Arabic" w:cs="Traditional Arabic"/>
          <w:b/>
          <w:bCs/>
          <w:sz w:val="36"/>
          <w:szCs w:val="36"/>
          <w:rtl/>
        </w:rPr>
        <w:t>سلسلة الافتراء والبهتان</w:t>
      </w:r>
    </w:p>
    <w:p w14:paraId="3C404758" w14:textId="77777777" w:rsidR="003E19CF" w:rsidRPr="000E07DE"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تجد في هذه السلسلة نصوص من القرآن والسنة تبين بعض صور الافتراء والبهتان </w:t>
      </w:r>
      <w:proofErr w:type="gramStart"/>
      <w:r>
        <w:rPr>
          <w:rFonts w:ascii="Traditional Arabic" w:hAnsi="Traditional Arabic" w:cs="Traditional Arabic"/>
          <w:sz w:val="36"/>
          <w:szCs w:val="36"/>
          <w:rtl/>
        </w:rPr>
        <w:t>وعاقبتهما .</w:t>
      </w:r>
      <w:proofErr w:type="gramEnd"/>
    </w:p>
    <w:p w14:paraId="08FDCFCB" w14:textId="77777777" w:rsidR="003E19CF" w:rsidRPr="005A3375" w:rsidRDefault="003E19CF" w:rsidP="005A3375">
      <w:pPr>
        <w:autoSpaceDE w:val="0"/>
        <w:autoSpaceDN w:val="0"/>
        <w:bidi/>
        <w:adjustRightInd w:val="0"/>
        <w:spacing w:after="0" w:line="240" w:lineRule="auto"/>
        <w:rPr>
          <w:rFonts w:ascii="Traditional Arabic" w:hAnsi="Traditional Arabic" w:cs="Traditional Arabic"/>
          <w:b/>
          <w:bCs/>
          <w:sz w:val="36"/>
          <w:szCs w:val="36"/>
          <w:rtl/>
        </w:rPr>
      </w:pPr>
      <w:r w:rsidRPr="005A3375">
        <w:rPr>
          <w:rFonts w:ascii="Traditional Arabic" w:hAnsi="Traditional Arabic" w:cs="Traditional Arabic"/>
          <w:b/>
          <w:bCs/>
          <w:sz w:val="36"/>
          <w:szCs w:val="36"/>
          <w:rtl/>
        </w:rPr>
        <w:t>سلسلة الافتراء والبهتان - الشرك بالله من الكذب والافتراء</w:t>
      </w:r>
    </w:p>
    <w:p w14:paraId="0C195A8B" w14:textId="77777777" w:rsidR="003E19CF"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43B33806" w14:textId="77777777" w:rsidR="003E19CF"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وإلى عاد أخاهم هودا قال يا قوم اعبدوا الله ما لكم من إله غيره إن أنتم إلا مفترون</w:t>
      </w:r>
    </w:p>
    <w:p w14:paraId="4D791A7E" w14:textId="77777777" w:rsidR="003E19CF" w:rsidRPr="007C6C03"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(هود : 50)</w:t>
      </w:r>
    </w:p>
    <w:p w14:paraId="39FA2539" w14:textId="77777777" w:rsidR="003E19CF" w:rsidRPr="005A3375" w:rsidRDefault="003E19CF" w:rsidP="005A3375">
      <w:pPr>
        <w:autoSpaceDE w:val="0"/>
        <w:autoSpaceDN w:val="0"/>
        <w:bidi/>
        <w:adjustRightInd w:val="0"/>
        <w:spacing w:after="0" w:line="240" w:lineRule="auto"/>
        <w:rPr>
          <w:rFonts w:ascii="Traditional Arabic" w:hAnsi="Traditional Arabic" w:cs="Traditional Arabic"/>
          <w:b/>
          <w:bCs/>
          <w:sz w:val="36"/>
          <w:szCs w:val="36"/>
          <w:rtl/>
        </w:rPr>
      </w:pPr>
      <w:r w:rsidRPr="005A3375">
        <w:rPr>
          <w:rFonts w:ascii="Traditional Arabic" w:hAnsi="Traditional Arabic" w:cs="Traditional Arabic"/>
          <w:b/>
          <w:bCs/>
          <w:sz w:val="36"/>
          <w:szCs w:val="36"/>
          <w:rtl/>
        </w:rPr>
        <w:t>سلسلة الافتراء والبهتان - المفتري على الله تعالى والمكذب بآياته من الظالمين المجرمين</w:t>
      </w:r>
    </w:p>
    <w:p w14:paraId="4C72C031" w14:textId="77777777" w:rsidR="003E19CF"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6943F263" w14:textId="77777777" w:rsidR="003E19CF"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فمن أظلم ممن افترى على الله كذبا أو كذب بآياته إنه لا يفلح المجرمون</w:t>
      </w:r>
    </w:p>
    <w:p w14:paraId="6EB6B0F4" w14:textId="77777777" w:rsidR="003E19CF" w:rsidRPr="003657DB"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(يونس : 17)</w:t>
      </w:r>
    </w:p>
    <w:p w14:paraId="71AF7D8B" w14:textId="77777777" w:rsidR="003E19CF" w:rsidRPr="005A3375" w:rsidRDefault="003E19CF" w:rsidP="005A3375">
      <w:pPr>
        <w:autoSpaceDE w:val="0"/>
        <w:autoSpaceDN w:val="0"/>
        <w:bidi/>
        <w:adjustRightInd w:val="0"/>
        <w:spacing w:after="0" w:line="240" w:lineRule="auto"/>
        <w:rPr>
          <w:rFonts w:ascii="Traditional Arabic" w:hAnsi="Traditional Arabic" w:cs="Traditional Arabic"/>
          <w:b/>
          <w:bCs/>
          <w:sz w:val="36"/>
          <w:szCs w:val="36"/>
          <w:rtl/>
        </w:rPr>
      </w:pPr>
      <w:r w:rsidRPr="005A3375">
        <w:rPr>
          <w:rFonts w:ascii="Traditional Arabic" w:hAnsi="Traditional Arabic" w:cs="Traditional Arabic"/>
          <w:b/>
          <w:bCs/>
          <w:sz w:val="36"/>
          <w:szCs w:val="36"/>
          <w:rtl/>
        </w:rPr>
        <w:t>سلسلة الافتراء والبهتان - المفتري على الله تعالى المكذب بآياته من الظالمين الكافرين</w:t>
      </w:r>
    </w:p>
    <w:p w14:paraId="747035E7" w14:textId="77777777" w:rsidR="003E19CF"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0FD0DB3A" w14:textId="77777777" w:rsidR="003E19CF"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ومن أظلم ممن افترى على الله كذبا أو كذب بالحق لما جاءه أليس في جهنم مثوى للكافري</w:t>
      </w:r>
      <w:r>
        <w:rPr>
          <w:rFonts w:ascii="Traditional Arabic" w:hAnsi="Traditional Arabic" w:cs="Traditional Arabic" w:hint="cs"/>
          <w:sz w:val="36"/>
          <w:szCs w:val="36"/>
          <w:rtl/>
        </w:rPr>
        <w:t>ن</w:t>
      </w:r>
    </w:p>
    <w:p w14:paraId="5A7700BB" w14:textId="77777777" w:rsidR="003E19CF" w:rsidRPr="00247D3E"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العنكبوت : 68 )</w:t>
      </w:r>
    </w:p>
    <w:p w14:paraId="2263FCC6" w14:textId="77777777" w:rsidR="003E19CF" w:rsidRPr="005A3375" w:rsidRDefault="003E19CF" w:rsidP="005A3375">
      <w:pPr>
        <w:autoSpaceDE w:val="0"/>
        <w:autoSpaceDN w:val="0"/>
        <w:bidi/>
        <w:adjustRightInd w:val="0"/>
        <w:spacing w:after="0" w:line="240" w:lineRule="auto"/>
        <w:rPr>
          <w:rFonts w:ascii="Traditional Arabic" w:hAnsi="Traditional Arabic" w:cs="Traditional Arabic"/>
          <w:b/>
          <w:bCs/>
          <w:sz w:val="36"/>
          <w:szCs w:val="36"/>
          <w:rtl/>
        </w:rPr>
      </w:pPr>
      <w:r w:rsidRPr="005A3375">
        <w:rPr>
          <w:rFonts w:ascii="Traditional Arabic" w:hAnsi="Traditional Arabic" w:cs="Traditional Arabic"/>
          <w:b/>
          <w:bCs/>
          <w:sz w:val="36"/>
          <w:szCs w:val="36"/>
          <w:rtl/>
        </w:rPr>
        <w:t>سلسلة الافتراء والبهتان - ادعاء كذب الرسول صلى الله عليه وسلم من صفات الكافرين</w:t>
      </w:r>
    </w:p>
    <w:p w14:paraId="70E4EE8D" w14:textId="77777777" w:rsidR="003E19CF"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19A08106" w14:textId="77777777" w:rsidR="003E19CF"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ولقد نعلم أنهم يقولون إنما يعلمه بشر لسان الذي يلحدون إليه أعجمي وهذا لسان عربي مبين ، إن الذين لا يؤمنون بآيات الله لا يهديهم الله ولهم عذاب أليم  ، إنما يفتري الكذب الذين لا يؤمنون بآيات الله وأولئك هم الكاذبون</w:t>
      </w:r>
    </w:p>
    <w:p w14:paraId="3D8288F0" w14:textId="77777777" w:rsidR="003E19CF" w:rsidRPr="008C3EC7"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النحل : 103</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105 )</w:t>
      </w:r>
    </w:p>
    <w:p w14:paraId="53CC3D26" w14:textId="77777777" w:rsidR="003E19CF" w:rsidRPr="005A3375" w:rsidRDefault="003E19CF" w:rsidP="005A3375">
      <w:pPr>
        <w:autoSpaceDE w:val="0"/>
        <w:autoSpaceDN w:val="0"/>
        <w:bidi/>
        <w:adjustRightInd w:val="0"/>
        <w:spacing w:after="0" w:line="240" w:lineRule="auto"/>
        <w:rPr>
          <w:rFonts w:ascii="Traditional Arabic" w:hAnsi="Traditional Arabic" w:cs="Traditional Arabic"/>
          <w:b/>
          <w:bCs/>
          <w:sz w:val="36"/>
          <w:szCs w:val="36"/>
          <w:rtl/>
        </w:rPr>
      </w:pPr>
      <w:r w:rsidRPr="005A3375">
        <w:rPr>
          <w:rFonts w:ascii="Traditional Arabic" w:hAnsi="Traditional Arabic" w:cs="Traditional Arabic"/>
          <w:b/>
          <w:bCs/>
          <w:sz w:val="36"/>
          <w:szCs w:val="36"/>
          <w:rtl/>
        </w:rPr>
        <w:t>سلسلة الافتراء والبهتان - سبب للحرمان من الهداية</w:t>
      </w:r>
    </w:p>
    <w:p w14:paraId="5D52AC1A" w14:textId="77777777" w:rsidR="003E19CF"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47A13E5B" w14:textId="77777777" w:rsidR="003E19CF"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...فمن أظلم ممن افترى على الله كذبا ليضل الناس بغير علم إن الله لا يهدي القوم الظالمين</w:t>
      </w:r>
    </w:p>
    <w:p w14:paraId="0FE20BE4" w14:textId="77777777" w:rsidR="003E19CF" w:rsidRPr="008B5737"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الأنعام : 144 )</w:t>
      </w:r>
    </w:p>
    <w:p w14:paraId="6DEEF3B4" w14:textId="77777777" w:rsidR="003E19CF" w:rsidRPr="005A3375" w:rsidRDefault="003E19CF" w:rsidP="005A3375">
      <w:pPr>
        <w:autoSpaceDE w:val="0"/>
        <w:autoSpaceDN w:val="0"/>
        <w:bidi/>
        <w:adjustRightInd w:val="0"/>
        <w:spacing w:after="0" w:line="240" w:lineRule="auto"/>
        <w:rPr>
          <w:rFonts w:ascii="Traditional Arabic" w:hAnsi="Traditional Arabic" w:cs="Traditional Arabic"/>
          <w:b/>
          <w:bCs/>
          <w:sz w:val="36"/>
          <w:szCs w:val="36"/>
          <w:rtl/>
        </w:rPr>
      </w:pPr>
      <w:r w:rsidRPr="005A3375">
        <w:rPr>
          <w:rFonts w:ascii="Traditional Arabic" w:hAnsi="Traditional Arabic" w:cs="Traditional Arabic"/>
          <w:b/>
          <w:bCs/>
          <w:sz w:val="36"/>
          <w:szCs w:val="36"/>
          <w:rtl/>
        </w:rPr>
        <w:t>سلسلة الافتراء والبهتان - سبب للخسران والضلال والحرمان من الهداية</w:t>
      </w:r>
    </w:p>
    <w:p w14:paraId="03084458" w14:textId="77777777" w:rsidR="003E19CF"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6F32927F" w14:textId="77777777" w:rsidR="003E19CF"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قد خسر الذين قتلوا أولادهم سفها بغير علم وحرموا ما رزقهم الله افتراء على الله قد ضلوا وما كانوا مهتدين</w:t>
      </w:r>
    </w:p>
    <w:p w14:paraId="022B0AA1" w14:textId="77777777" w:rsidR="003E19CF" w:rsidRPr="004F29A2"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الأنعام : 140 )</w:t>
      </w:r>
    </w:p>
    <w:p w14:paraId="484369AD" w14:textId="77777777" w:rsidR="003E19CF" w:rsidRPr="005A3375" w:rsidRDefault="003E19CF" w:rsidP="005A3375">
      <w:pPr>
        <w:autoSpaceDE w:val="0"/>
        <w:autoSpaceDN w:val="0"/>
        <w:bidi/>
        <w:adjustRightInd w:val="0"/>
        <w:spacing w:after="0" w:line="240" w:lineRule="auto"/>
        <w:rPr>
          <w:rFonts w:ascii="Traditional Arabic" w:hAnsi="Traditional Arabic" w:cs="Traditional Arabic"/>
          <w:b/>
          <w:bCs/>
          <w:sz w:val="36"/>
          <w:szCs w:val="36"/>
          <w:rtl/>
        </w:rPr>
      </w:pPr>
      <w:r w:rsidRPr="005A3375">
        <w:rPr>
          <w:rFonts w:ascii="Traditional Arabic" w:hAnsi="Traditional Arabic" w:cs="Traditional Arabic"/>
          <w:b/>
          <w:bCs/>
          <w:sz w:val="36"/>
          <w:szCs w:val="36"/>
          <w:rtl/>
        </w:rPr>
        <w:t>سلسلة الافتراء والبهتان - سبب للحرمان من الفلاح</w:t>
      </w:r>
    </w:p>
    <w:p w14:paraId="5D39EB9D" w14:textId="77777777" w:rsidR="003E19CF"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1210C7BF" w14:textId="77777777" w:rsidR="003E19CF"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قل إن الذين يفترون على الله الكذب لا يفلحون</w:t>
      </w:r>
    </w:p>
    <w:p w14:paraId="28CB9878" w14:textId="77777777" w:rsidR="003E19CF" w:rsidRPr="00F66397"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(يونس : 69)</w:t>
      </w:r>
    </w:p>
    <w:p w14:paraId="25A50245" w14:textId="77777777" w:rsidR="003E19CF" w:rsidRPr="005A3375" w:rsidRDefault="003E19CF" w:rsidP="005A3375">
      <w:pPr>
        <w:autoSpaceDE w:val="0"/>
        <w:autoSpaceDN w:val="0"/>
        <w:bidi/>
        <w:adjustRightInd w:val="0"/>
        <w:spacing w:after="0" w:line="240" w:lineRule="auto"/>
        <w:rPr>
          <w:rFonts w:ascii="Traditional Arabic" w:hAnsi="Traditional Arabic" w:cs="Traditional Arabic"/>
          <w:b/>
          <w:bCs/>
          <w:sz w:val="36"/>
          <w:szCs w:val="36"/>
          <w:rtl/>
        </w:rPr>
      </w:pPr>
      <w:r w:rsidRPr="005A3375">
        <w:rPr>
          <w:rFonts w:ascii="Traditional Arabic" w:hAnsi="Traditional Arabic" w:cs="Traditional Arabic"/>
          <w:b/>
          <w:bCs/>
          <w:sz w:val="36"/>
          <w:szCs w:val="36"/>
          <w:rtl/>
        </w:rPr>
        <w:t>سلسلة الافتراء والبهتان - من أسباب غضب الله والذلة في الدنيا</w:t>
      </w:r>
    </w:p>
    <w:p w14:paraId="4654E044" w14:textId="77777777" w:rsidR="003E19CF"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412C6A51" w14:textId="77777777" w:rsidR="003E19CF"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الذين اتخذوا العجل سينالهم غضب من ربهم وذلة في الحياة الدنيا وكذلك نجزي المفترين</w:t>
      </w:r>
    </w:p>
    <w:p w14:paraId="5FF7888E" w14:textId="77777777" w:rsidR="003E19CF" w:rsidRPr="00FE0AB5"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الأعراف : 152 )</w:t>
      </w:r>
    </w:p>
    <w:p w14:paraId="363E9557" w14:textId="77777777" w:rsidR="003E19CF" w:rsidRPr="005A3375" w:rsidRDefault="003E19CF" w:rsidP="005A3375">
      <w:pPr>
        <w:autoSpaceDE w:val="0"/>
        <w:autoSpaceDN w:val="0"/>
        <w:bidi/>
        <w:adjustRightInd w:val="0"/>
        <w:spacing w:after="0" w:line="240" w:lineRule="auto"/>
        <w:rPr>
          <w:rFonts w:ascii="Traditional Arabic" w:hAnsi="Traditional Arabic" w:cs="Traditional Arabic"/>
          <w:b/>
          <w:bCs/>
          <w:sz w:val="36"/>
          <w:szCs w:val="36"/>
          <w:rtl/>
        </w:rPr>
      </w:pPr>
      <w:r w:rsidRPr="005A3375">
        <w:rPr>
          <w:rFonts w:ascii="Traditional Arabic" w:hAnsi="Traditional Arabic" w:cs="Traditional Arabic"/>
          <w:b/>
          <w:bCs/>
          <w:sz w:val="36"/>
          <w:szCs w:val="36"/>
          <w:rtl/>
        </w:rPr>
        <w:t>سلسلة الافتراء والبهتان - من أسباب وقوع العذاب في الدنيا</w:t>
      </w:r>
    </w:p>
    <w:p w14:paraId="19F3F7B6" w14:textId="77777777" w:rsidR="003E19CF"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3F72B112" w14:textId="77777777" w:rsidR="003E19CF"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لهم موسى ويلكم لا تفتروا على الله كذبا فيسحتكم بعذاب وقد خاب من افترى</w:t>
      </w:r>
    </w:p>
    <w:p w14:paraId="2DFFE2F8" w14:textId="77777777" w:rsidR="003E19CF" w:rsidRPr="00ED7C70"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طه : 61 )</w:t>
      </w:r>
    </w:p>
    <w:p w14:paraId="4CB31F5B" w14:textId="77777777" w:rsidR="003E19CF" w:rsidRPr="005A3375" w:rsidRDefault="003E19CF" w:rsidP="005A3375">
      <w:pPr>
        <w:autoSpaceDE w:val="0"/>
        <w:autoSpaceDN w:val="0"/>
        <w:bidi/>
        <w:adjustRightInd w:val="0"/>
        <w:spacing w:after="0" w:line="240" w:lineRule="auto"/>
        <w:rPr>
          <w:rFonts w:ascii="Traditional Arabic" w:hAnsi="Traditional Arabic" w:cs="Traditional Arabic"/>
          <w:b/>
          <w:bCs/>
          <w:sz w:val="36"/>
          <w:szCs w:val="36"/>
          <w:rtl/>
        </w:rPr>
      </w:pPr>
      <w:r w:rsidRPr="005A3375">
        <w:rPr>
          <w:rFonts w:ascii="Traditional Arabic" w:hAnsi="Traditional Arabic" w:cs="Traditional Arabic"/>
          <w:b/>
          <w:bCs/>
          <w:sz w:val="36"/>
          <w:szCs w:val="36"/>
          <w:rtl/>
        </w:rPr>
        <w:t>سلسلة الافتراء والبهتان - سبب في شدة سكرات الموت والعذاب الأليم يوم القيامة</w:t>
      </w:r>
    </w:p>
    <w:p w14:paraId="0EC6C90B" w14:textId="77777777" w:rsidR="003E19CF"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7B1B5C72" w14:textId="77777777" w:rsidR="003E19CF"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ومن أظلم ممن افترى على الله كذبا أو قال أوحي إلي ولم يوح إليه شيء ومن قال سأنزل مثل ما أنزل الله ولو ترى إذ الظالمون في غمرات الموت والملائكة باسطو أيديهم أخرجوا أنفسكم اليوم تجزون عذاب الهون بما كنتم تقولون على الله غير الحق وكنتم عن آياته تستكبرون</w:t>
      </w:r>
    </w:p>
    <w:p w14:paraId="63B67D1E" w14:textId="77777777" w:rsidR="003E19CF" w:rsidRPr="004C4482"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الأنعام : 93 )</w:t>
      </w:r>
    </w:p>
    <w:p w14:paraId="6AEAE3E7" w14:textId="77777777" w:rsidR="003E19CF" w:rsidRPr="005A3375" w:rsidRDefault="003E19CF" w:rsidP="005A3375">
      <w:pPr>
        <w:autoSpaceDE w:val="0"/>
        <w:autoSpaceDN w:val="0"/>
        <w:bidi/>
        <w:adjustRightInd w:val="0"/>
        <w:spacing w:after="0" w:line="240" w:lineRule="auto"/>
        <w:rPr>
          <w:rFonts w:ascii="Traditional Arabic" w:hAnsi="Traditional Arabic" w:cs="Traditional Arabic"/>
          <w:b/>
          <w:bCs/>
          <w:sz w:val="36"/>
          <w:szCs w:val="36"/>
          <w:rtl/>
        </w:rPr>
      </w:pPr>
      <w:r w:rsidRPr="005A3375">
        <w:rPr>
          <w:rFonts w:ascii="Traditional Arabic" w:hAnsi="Traditional Arabic" w:cs="Traditional Arabic"/>
          <w:b/>
          <w:bCs/>
          <w:sz w:val="36"/>
          <w:szCs w:val="36"/>
          <w:rtl/>
        </w:rPr>
        <w:t>سلسلة الافتراء والبهتان - من الظالمين الذين يستحقون لعنة الله</w:t>
      </w:r>
    </w:p>
    <w:p w14:paraId="5036065C" w14:textId="77777777" w:rsidR="003E19CF"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439ED190" w14:textId="77777777" w:rsidR="003E19CF"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ومن أظلم ممن افترى على الله كذبا أولئك يعرضون على ربهم ويقول الأشهاد هؤلاء الذين كذبوا على ربهم ألا لعنة الله على الظالمين</w:t>
      </w:r>
    </w:p>
    <w:p w14:paraId="3EDA487F" w14:textId="77777777" w:rsidR="003E19CF" w:rsidRPr="00E948EB"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(هود : 18)</w:t>
      </w:r>
    </w:p>
    <w:p w14:paraId="571BF90A" w14:textId="77777777" w:rsidR="003E19CF" w:rsidRPr="005A3375" w:rsidRDefault="003E19CF" w:rsidP="005A3375">
      <w:pPr>
        <w:autoSpaceDE w:val="0"/>
        <w:autoSpaceDN w:val="0"/>
        <w:bidi/>
        <w:adjustRightInd w:val="0"/>
        <w:spacing w:after="0" w:line="240" w:lineRule="auto"/>
        <w:rPr>
          <w:rFonts w:ascii="Traditional Arabic" w:hAnsi="Traditional Arabic" w:cs="Traditional Arabic"/>
          <w:b/>
          <w:bCs/>
          <w:sz w:val="36"/>
          <w:szCs w:val="36"/>
          <w:rtl/>
        </w:rPr>
      </w:pPr>
      <w:r w:rsidRPr="005A3375">
        <w:rPr>
          <w:rFonts w:ascii="Traditional Arabic" w:hAnsi="Traditional Arabic" w:cs="Traditional Arabic"/>
          <w:b/>
          <w:bCs/>
          <w:sz w:val="36"/>
          <w:szCs w:val="36"/>
          <w:rtl/>
        </w:rPr>
        <w:t>سلسلة الافتراء والبهتان - من أسباب مناقشة الحساب يوم القيامة</w:t>
      </w:r>
    </w:p>
    <w:p w14:paraId="672DEAB8" w14:textId="77777777" w:rsidR="003E19CF"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679278DF" w14:textId="77777777" w:rsidR="003E19CF"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وقال الذين كفروا للذين آمنوا اتبعوا سبيلنا ولنحمل خطاياكم وما هم بحاملين من خطاياهم من شيء إنهم لكاذبون ، وليحملن أثقالهم وأثقالا مع أثقالهم وليسألن يوم القيامة عما كانوا يفترون</w:t>
      </w:r>
    </w:p>
    <w:p w14:paraId="7933EFA8" w14:textId="77777777" w:rsidR="003E19CF" w:rsidRPr="0018371E"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العنكبوت : 12 - 13 </w:t>
      </w:r>
      <w:r>
        <w:rPr>
          <w:rFonts w:ascii="Traditional Arabic" w:hAnsi="Traditional Arabic" w:cs="Traditional Arabic" w:hint="cs"/>
          <w:sz w:val="36"/>
          <w:szCs w:val="36"/>
          <w:rtl/>
        </w:rPr>
        <w:t>)</w:t>
      </w:r>
    </w:p>
    <w:p w14:paraId="587DE868" w14:textId="77777777" w:rsidR="003E19CF" w:rsidRPr="005A3375" w:rsidRDefault="003E19CF" w:rsidP="005A3375">
      <w:pPr>
        <w:autoSpaceDE w:val="0"/>
        <w:autoSpaceDN w:val="0"/>
        <w:bidi/>
        <w:adjustRightInd w:val="0"/>
        <w:spacing w:after="0" w:line="240" w:lineRule="auto"/>
        <w:rPr>
          <w:rFonts w:ascii="Traditional Arabic" w:hAnsi="Traditional Arabic" w:cs="Traditional Arabic"/>
          <w:b/>
          <w:bCs/>
          <w:sz w:val="36"/>
          <w:szCs w:val="36"/>
          <w:rtl/>
        </w:rPr>
      </w:pPr>
      <w:r w:rsidRPr="005A3375">
        <w:rPr>
          <w:rFonts w:ascii="Traditional Arabic" w:hAnsi="Traditional Arabic" w:cs="Traditional Arabic"/>
          <w:b/>
          <w:bCs/>
          <w:sz w:val="36"/>
          <w:szCs w:val="36"/>
          <w:rtl/>
        </w:rPr>
        <w:t>سلسلة الافتراء والبهتان - من الذنوب ظاهرة القبح</w:t>
      </w:r>
    </w:p>
    <w:p w14:paraId="7149B8AB" w14:textId="77777777" w:rsidR="003E19CF"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343E5EA0" w14:textId="77777777" w:rsidR="003E19CF"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والذين يؤذون المؤمنين والمؤمنات بغير ما اكتسبوا فقد احتملوا بهتانا وإثما مبينا</w:t>
      </w:r>
    </w:p>
    <w:p w14:paraId="57C0E62F" w14:textId="77777777" w:rsidR="003E19CF" w:rsidRPr="009D290B"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الأحزاب : 58 )</w:t>
      </w:r>
    </w:p>
    <w:p w14:paraId="1E4B6C8C" w14:textId="77777777" w:rsidR="003E19CF" w:rsidRPr="005A3375" w:rsidRDefault="003E19CF" w:rsidP="005A3375">
      <w:pPr>
        <w:autoSpaceDE w:val="0"/>
        <w:autoSpaceDN w:val="0"/>
        <w:bidi/>
        <w:adjustRightInd w:val="0"/>
        <w:spacing w:after="0" w:line="240" w:lineRule="auto"/>
        <w:rPr>
          <w:rFonts w:ascii="Traditional Arabic" w:hAnsi="Traditional Arabic" w:cs="Traditional Arabic"/>
          <w:b/>
          <w:bCs/>
          <w:sz w:val="36"/>
          <w:szCs w:val="36"/>
          <w:rtl/>
        </w:rPr>
      </w:pPr>
      <w:r w:rsidRPr="005A3375">
        <w:rPr>
          <w:rFonts w:ascii="Traditional Arabic" w:hAnsi="Traditional Arabic" w:cs="Traditional Arabic"/>
          <w:b/>
          <w:bCs/>
          <w:sz w:val="36"/>
          <w:szCs w:val="36"/>
          <w:rtl/>
        </w:rPr>
        <w:t xml:space="preserve">سلسلة الافتراء والبهتان - بايع النبي صلى الله عليه وسلم المؤمنات </w:t>
      </w:r>
      <w:proofErr w:type="gramStart"/>
      <w:r w:rsidRPr="005A3375">
        <w:rPr>
          <w:rFonts w:ascii="Traditional Arabic" w:hAnsi="Traditional Arabic" w:cs="Traditional Arabic"/>
          <w:b/>
          <w:bCs/>
          <w:sz w:val="36"/>
          <w:szCs w:val="36"/>
          <w:rtl/>
        </w:rPr>
        <w:t>أن لا</w:t>
      </w:r>
      <w:proofErr w:type="gramEnd"/>
      <w:r w:rsidRPr="005A3375">
        <w:rPr>
          <w:rFonts w:ascii="Traditional Arabic" w:hAnsi="Traditional Arabic" w:cs="Traditional Arabic"/>
          <w:b/>
          <w:bCs/>
          <w:sz w:val="36"/>
          <w:szCs w:val="36"/>
          <w:rtl/>
        </w:rPr>
        <w:t xml:space="preserve"> يلحقن بأزواجهن أولادا ليسوا منهم</w:t>
      </w:r>
    </w:p>
    <w:p w14:paraId="4E8FF7AC" w14:textId="77777777" w:rsidR="003E19CF"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041D5FE6" w14:textId="77777777" w:rsidR="003E19CF"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النبي إذا جاءك المؤمنات يبايعنك على أن لا يشركن بالله شيئا ولا يسرقن ولا يزنين ولا يقتلن أولادهن ولا يأتين ببهتان يفترينه بين أيديهن وأرجلهن ولا يعصينك في معروف فبايعهن واستغفر لهن الله إن الله غفور رحيم</w:t>
      </w:r>
    </w:p>
    <w:p w14:paraId="75F4A8EF" w14:textId="77777777" w:rsidR="003E19CF" w:rsidRPr="009F3BD6"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الممتحنة : 12 </w:t>
      </w:r>
      <w:r>
        <w:rPr>
          <w:rFonts w:ascii="Traditional Arabic" w:hAnsi="Traditional Arabic" w:cs="Traditional Arabic" w:hint="cs"/>
          <w:sz w:val="36"/>
          <w:szCs w:val="36"/>
          <w:rtl/>
        </w:rPr>
        <w:t>)</w:t>
      </w:r>
    </w:p>
    <w:p w14:paraId="4601C35F" w14:textId="77777777" w:rsidR="003E19CF" w:rsidRPr="005A3375" w:rsidRDefault="003E19CF" w:rsidP="005A3375">
      <w:pPr>
        <w:autoSpaceDE w:val="0"/>
        <w:autoSpaceDN w:val="0"/>
        <w:bidi/>
        <w:adjustRightInd w:val="0"/>
        <w:spacing w:after="0" w:line="240" w:lineRule="auto"/>
        <w:rPr>
          <w:rFonts w:ascii="Traditional Arabic" w:hAnsi="Traditional Arabic" w:cs="Traditional Arabic"/>
          <w:b/>
          <w:bCs/>
          <w:sz w:val="36"/>
          <w:szCs w:val="36"/>
          <w:rtl/>
        </w:rPr>
      </w:pPr>
      <w:r w:rsidRPr="005A3375">
        <w:rPr>
          <w:rFonts w:ascii="Traditional Arabic" w:hAnsi="Traditional Arabic" w:cs="Traditional Arabic"/>
          <w:b/>
          <w:bCs/>
          <w:sz w:val="36"/>
          <w:szCs w:val="36"/>
          <w:rtl/>
        </w:rPr>
        <w:t>سلسلة الافتراء والبهتان - من الذنوب الجلية البينة</w:t>
      </w:r>
    </w:p>
    <w:p w14:paraId="4CB0F8BD" w14:textId="77777777" w:rsidR="003E19CF"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قال الله </w:t>
      </w:r>
      <w:proofErr w:type="gramStart"/>
      <w:r>
        <w:rPr>
          <w:rFonts w:ascii="Traditional Arabic" w:hAnsi="Traditional Arabic" w:cs="Traditional Arabic"/>
          <w:sz w:val="36"/>
          <w:szCs w:val="36"/>
          <w:rtl/>
        </w:rPr>
        <w:t>تعالى :</w:t>
      </w:r>
      <w:proofErr w:type="gramEnd"/>
    </w:p>
    <w:p w14:paraId="3C4353B6" w14:textId="77777777" w:rsidR="003E19CF"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ومن يكسب خطيئة أو إثما ثم يرم به بريئا فقد احتمل بهتانا وإثما مبينا</w:t>
      </w:r>
    </w:p>
    <w:p w14:paraId="7DEF39EA" w14:textId="77777777" w:rsidR="003E19CF" w:rsidRPr="001E78F8"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النساء : 112 )</w:t>
      </w:r>
    </w:p>
    <w:p w14:paraId="5D8DCD2D" w14:textId="77777777" w:rsidR="003E19CF" w:rsidRPr="005A3375" w:rsidRDefault="003E19CF" w:rsidP="005A3375">
      <w:pPr>
        <w:autoSpaceDE w:val="0"/>
        <w:autoSpaceDN w:val="0"/>
        <w:bidi/>
        <w:adjustRightInd w:val="0"/>
        <w:spacing w:after="0" w:line="240" w:lineRule="auto"/>
        <w:rPr>
          <w:rFonts w:ascii="Traditional Arabic" w:hAnsi="Traditional Arabic" w:cs="Traditional Arabic"/>
          <w:b/>
          <w:bCs/>
          <w:sz w:val="36"/>
          <w:szCs w:val="36"/>
          <w:rtl/>
        </w:rPr>
      </w:pPr>
      <w:r w:rsidRPr="005A3375">
        <w:rPr>
          <w:rFonts w:ascii="Traditional Arabic" w:hAnsi="Traditional Arabic" w:cs="Traditional Arabic"/>
          <w:b/>
          <w:bCs/>
          <w:sz w:val="36"/>
          <w:szCs w:val="36"/>
          <w:rtl/>
        </w:rPr>
        <w:t>سلسلة الافتراء والبهتان - الأخذ من مهر الزوجة التي يريد طلاقها من صور البهتان</w:t>
      </w:r>
    </w:p>
    <w:p w14:paraId="24052B44" w14:textId="77777777" w:rsidR="003E19CF"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7559831A" w14:textId="77777777" w:rsidR="003E19CF"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وإن أردتم استبدال زوج مكان زوج وآتيتم إحداهن قنطارا فلا تأخذوا منه شيئا أتأخذونه بهتانا وإثما مبينا</w:t>
      </w:r>
    </w:p>
    <w:p w14:paraId="06076D84" w14:textId="77777777" w:rsidR="003E19CF" w:rsidRPr="0077403A"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(النساء : 20)</w:t>
      </w:r>
    </w:p>
    <w:p w14:paraId="6601182C" w14:textId="77777777" w:rsidR="003E19CF" w:rsidRPr="005A3375" w:rsidRDefault="003E19CF" w:rsidP="005A3375">
      <w:pPr>
        <w:autoSpaceDE w:val="0"/>
        <w:autoSpaceDN w:val="0"/>
        <w:bidi/>
        <w:adjustRightInd w:val="0"/>
        <w:spacing w:after="0" w:line="240" w:lineRule="auto"/>
        <w:rPr>
          <w:rFonts w:ascii="Traditional Arabic" w:hAnsi="Traditional Arabic" w:cs="Traditional Arabic"/>
          <w:b/>
          <w:bCs/>
          <w:sz w:val="36"/>
          <w:szCs w:val="36"/>
          <w:rtl/>
        </w:rPr>
      </w:pPr>
      <w:r w:rsidRPr="005A3375">
        <w:rPr>
          <w:rFonts w:ascii="Traditional Arabic" w:hAnsi="Traditional Arabic" w:cs="Traditional Arabic"/>
          <w:b/>
          <w:bCs/>
          <w:sz w:val="36"/>
          <w:szCs w:val="36"/>
          <w:rtl/>
        </w:rPr>
        <w:t>سلسلة الافتراء والبهتان - افتراء اليهود على مريم بما نسبوه إليها من الزنى وهي بريئة منه</w:t>
      </w:r>
    </w:p>
    <w:p w14:paraId="53094B2A" w14:textId="77777777" w:rsidR="003E19CF"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تعالى عن </w:t>
      </w:r>
      <w:proofErr w:type="gramStart"/>
      <w:r>
        <w:rPr>
          <w:rFonts w:ascii="Traditional Arabic" w:hAnsi="Traditional Arabic" w:cs="Traditional Arabic"/>
          <w:sz w:val="36"/>
          <w:szCs w:val="36"/>
          <w:rtl/>
        </w:rPr>
        <w:t>اليهود :</w:t>
      </w:r>
      <w:proofErr w:type="gramEnd"/>
    </w:p>
    <w:p w14:paraId="26957BC7" w14:textId="77777777" w:rsidR="003E19CF"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وبكفرهم وقولهم على مريم بهتانا عظيما</w:t>
      </w:r>
    </w:p>
    <w:p w14:paraId="4FBA3BE3" w14:textId="77777777" w:rsidR="003E19CF" w:rsidRPr="00BE7043"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النساء : 156 </w:t>
      </w:r>
      <w:r>
        <w:rPr>
          <w:rFonts w:ascii="Traditional Arabic" w:hAnsi="Traditional Arabic" w:cs="Traditional Arabic" w:hint="cs"/>
          <w:sz w:val="36"/>
          <w:szCs w:val="36"/>
          <w:rtl/>
        </w:rPr>
        <w:t>)</w:t>
      </w:r>
    </w:p>
    <w:p w14:paraId="36984EF4" w14:textId="77777777" w:rsidR="003E19CF" w:rsidRPr="005A3375" w:rsidRDefault="003E19CF" w:rsidP="005A3375">
      <w:pPr>
        <w:autoSpaceDE w:val="0"/>
        <w:autoSpaceDN w:val="0"/>
        <w:bidi/>
        <w:adjustRightInd w:val="0"/>
        <w:spacing w:after="0" w:line="240" w:lineRule="auto"/>
        <w:rPr>
          <w:rFonts w:ascii="Traditional Arabic" w:hAnsi="Traditional Arabic" w:cs="Traditional Arabic"/>
          <w:b/>
          <w:bCs/>
          <w:sz w:val="36"/>
          <w:szCs w:val="36"/>
          <w:rtl/>
        </w:rPr>
      </w:pPr>
      <w:r w:rsidRPr="005A3375">
        <w:rPr>
          <w:rFonts w:ascii="Traditional Arabic" w:hAnsi="Traditional Arabic" w:cs="Traditional Arabic"/>
          <w:b/>
          <w:bCs/>
          <w:sz w:val="36"/>
          <w:szCs w:val="36"/>
          <w:rtl/>
        </w:rPr>
        <w:t>سلسلة الافتراء والبهتان - اتهام أم المؤمنين عائشة رضي الله عنها بالفاحشة كذب عظيم في الوزر واستحقاق الذنب</w:t>
      </w:r>
    </w:p>
    <w:p w14:paraId="0C19B82B" w14:textId="77777777" w:rsidR="003E19CF"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تعالى عن حادثة </w:t>
      </w:r>
      <w:proofErr w:type="gramStart"/>
      <w:r>
        <w:rPr>
          <w:rFonts w:ascii="Traditional Arabic" w:hAnsi="Traditional Arabic" w:cs="Traditional Arabic"/>
          <w:sz w:val="36"/>
          <w:szCs w:val="36"/>
          <w:rtl/>
        </w:rPr>
        <w:t>الإفك :</w:t>
      </w:r>
      <w:proofErr w:type="gramEnd"/>
    </w:p>
    <w:p w14:paraId="51BAEEB6" w14:textId="77777777" w:rsidR="003E19CF"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ولولا إذ سمعتموه قلتم ما يكون لنا أن نتكلم بهذا سبحانك هذا بهتان عظيم</w:t>
      </w:r>
    </w:p>
    <w:p w14:paraId="0B649297" w14:textId="77777777" w:rsidR="003E19CF" w:rsidRPr="00A1376C"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النور : 16 )</w:t>
      </w:r>
    </w:p>
    <w:p w14:paraId="2C584F7F" w14:textId="77777777" w:rsidR="003E19CF" w:rsidRPr="005A3375" w:rsidRDefault="003E19CF" w:rsidP="005A3375">
      <w:pPr>
        <w:autoSpaceDE w:val="0"/>
        <w:autoSpaceDN w:val="0"/>
        <w:bidi/>
        <w:adjustRightInd w:val="0"/>
        <w:spacing w:after="0" w:line="240" w:lineRule="auto"/>
        <w:rPr>
          <w:rFonts w:ascii="Traditional Arabic" w:hAnsi="Traditional Arabic" w:cs="Traditional Arabic"/>
          <w:b/>
          <w:bCs/>
          <w:sz w:val="36"/>
          <w:szCs w:val="36"/>
          <w:rtl/>
        </w:rPr>
      </w:pPr>
      <w:r w:rsidRPr="005A3375">
        <w:rPr>
          <w:rFonts w:ascii="Traditional Arabic" w:hAnsi="Traditional Arabic" w:cs="Traditional Arabic"/>
          <w:b/>
          <w:bCs/>
          <w:sz w:val="36"/>
          <w:szCs w:val="36"/>
          <w:rtl/>
        </w:rPr>
        <w:t>سلسلة الافتراء والبهتان - المفتري على الله تعالى من الظالمين</w:t>
      </w:r>
    </w:p>
    <w:p w14:paraId="52EE8E28" w14:textId="77777777" w:rsidR="003E19CF"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24D07843" w14:textId="77777777" w:rsidR="003E19CF"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فمن افترى على الله الكذب من بعد ذلك فأولئك هم الظالمون</w:t>
      </w:r>
    </w:p>
    <w:p w14:paraId="6CA2731C" w14:textId="77777777" w:rsidR="003E19CF" w:rsidRPr="00EB3F4C"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آل عمران : 94 )</w:t>
      </w:r>
    </w:p>
    <w:p w14:paraId="2F26F208" w14:textId="77777777" w:rsidR="003E19CF" w:rsidRPr="005A3375" w:rsidRDefault="003E19CF" w:rsidP="005A3375">
      <w:pPr>
        <w:autoSpaceDE w:val="0"/>
        <w:autoSpaceDN w:val="0"/>
        <w:bidi/>
        <w:adjustRightInd w:val="0"/>
        <w:spacing w:after="0" w:line="240" w:lineRule="auto"/>
        <w:rPr>
          <w:rFonts w:ascii="Traditional Arabic" w:hAnsi="Traditional Arabic" w:cs="Traditional Arabic"/>
          <w:b/>
          <w:bCs/>
          <w:sz w:val="36"/>
          <w:szCs w:val="36"/>
          <w:rtl/>
        </w:rPr>
      </w:pPr>
      <w:r w:rsidRPr="005A3375">
        <w:rPr>
          <w:rFonts w:ascii="Traditional Arabic" w:hAnsi="Traditional Arabic" w:cs="Traditional Arabic"/>
          <w:b/>
          <w:bCs/>
          <w:sz w:val="36"/>
          <w:szCs w:val="36"/>
          <w:rtl/>
        </w:rPr>
        <w:t>سلسلة الافتراء والبهتان - الذين يختلقون على الله الكذب لا يفوزون بخير في الدنيا ولا في الآخرة</w:t>
      </w:r>
    </w:p>
    <w:p w14:paraId="041FF64D" w14:textId="77777777" w:rsidR="003E19CF"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قال الله </w:t>
      </w:r>
      <w:proofErr w:type="gramStart"/>
      <w:r>
        <w:rPr>
          <w:rFonts w:ascii="Traditional Arabic" w:hAnsi="Traditional Arabic" w:cs="Traditional Arabic"/>
          <w:sz w:val="36"/>
          <w:szCs w:val="36"/>
          <w:rtl/>
        </w:rPr>
        <w:t>تعالى :</w:t>
      </w:r>
      <w:proofErr w:type="gramEnd"/>
    </w:p>
    <w:p w14:paraId="59388FD5" w14:textId="77777777" w:rsidR="003E19CF"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ولا تقولوا لما تصف ألسنتكم الكذب هذا حلال وهذا حرام لتفتروا على الله الكذب إن الذين يفترون على الله الكذب لا يفلحون</w:t>
      </w:r>
    </w:p>
    <w:p w14:paraId="69F2D07E" w14:textId="77777777" w:rsidR="003E19CF" w:rsidRPr="00BD7912"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النحل : 116 </w:t>
      </w:r>
      <w:r>
        <w:rPr>
          <w:rFonts w:ascii="Traditional Arabic" w:hAnsi="Traditional Arabic" w:cs="Traditional Arabic" w:hint="cs"/>
          <w:sz w:val="36"/>
          <w:szCs w:val="36"/>
          <w:rtl/>
        </w:rPr>
        <w:t>)</w:t>
      </w:r>
    </w:p>
    <w:p w14:paraId="2335641E" w14:textId="77777777" w:rsidR="003E19CF" w:rsidRPr="005A3375" w:rsidRDefault="003E19CF" w:rsidP="005A3375">
      <w:pPr>
        <w:autoSpaceDE w:val="0"/>
        <w:autoSpaceDN w:val="0"/>
        <w:bidi/>
        <w:adjustRightInd w:val="0"/>
        <w:spacing w:after="0" w:line="240" w:lineRule="auto"/>
        <w:rPr>
          <w:rFonts w:ascii="Traditional Arabic" w:hAnsi="Traditional Arabic" w:cs="Traditional Arabic"/>
          <w:b/>
          <w:bCs/>
          <w:sz w:val="36"/>
          <w:szCs w:val="36"/>
          <w:rtl/>
        </w:rPr>
      </w:pPr>
      <w:r w:rsidRPr="005A3375">
        <w:rPr>
          <w:rFonts w:ascii="Traditional Arabic" w:hAnsi="Traditional Arabic" w:cs="Traditional Arabic"/>
          <w:b/>
          <w:bCs/>
          <w:sz w:val="36"/>
          <w:szCs w:val="36"/>
          <w:rtl/>
        </w:rPr>
        <w:t>سلسلة الافتراء والبهتان - المشركون يفترون على الله تعالى</w:t>
      </w:r>
    </w:p>
    <w:p w14:paraId="524E8D6B" w14:textId="77777777" w:rsidR="003E19CF"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2A941664" w14:textId="77777777" w:rsidR="003E19CF"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وقالوا هذه أنعام وحرث حجر لا يطعمها إلا من نشاء بزعمهم وأنعام حرمت ظهورها وأنعام لا يذكرون اسم الله عليها افتراء عليه سيجزيهم بما كانوا يفترون</w:t>
      </w:r>
    </w:p>
    <w:p w14:paraId="0E2BCFF9" w14:textId="77777777" w:rsidR="003E19CF" w:rsidRPr="001F3A20"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الأنعام : 138</w:t>
      </w:r>
      <w:r>
        <w:rPr>
          <w:rFonts w:ascii="Traditional Arabic" w:hAnsi="Traditional Arabic" w:cs="Traditional Arabic" w:hint="cs"/>
          <w:sz w:val="36"/>
          <w:szCs w:val="36"/>
          <w:rtl/>
        </w:rPr>
        <w:t xml:space="preserve"> )</w:t>
      </w:r>
    </w:p>
    <w:p w14:paraId="41D64E89" w14:textId="77777777" w:rsidR="003E19CF" w:rsidRPr="005A3375" w:rsidRDefault="003E19CF" w:rsidP="005A3375">
      <w:pPr>
        <w:autoSpaceDE w:val="0"/>
        <w:autoSpaceDN w:val="0"/>
        <w:bidi/>
        <w:adjustRightInd w:val="0"/>
        <w:spacing w:after="0" w:line="240" w:lineRule="auto"/>
        <w:rPr>
          <w:rFonts w:ascii="Traditional Arabic" w:hAnsi="Traditional Arabic" w:cs="Traditional Arabic"/>
          <w:b/>
          <w:bCs/>
          <w:sz w:val="36"/>
          <w:szCs w:val="36"/>
          <w:rtl/>
        </w:rPr>
      </w:pPr>
      <w:r w:rsidRPr="005A3375">
        <w:rPr>
          <w:rFonts w:ascii="Traditional Arabic" w:hAnsi="Traditional Arabic" w:cs="Traditional Arabic"/>
          <w:b/>
          <w:bCs/>
          <w:sz w:val="36"/>
          <w:szCs w:val="36"/>
          <w:rtl/>
        </w:rPr>
        <w:t>سلسلة الافتراء والبهتان - التحريم والتحليل بالهوى من صور الافتراء والكذب على الله</w:t>
      </w:r>
    </w:p>
    <w:p w14:paraId="558FB7C2" w14:textId="77777777" w:rsidR="003E19CF"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05896D17" w14:textId="77777777" w:rsidR="003E19CF"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قل أرأيتم ما أنزل الله لكم من رزق فجعلتم منه حراما وحلالا قل آلله أذن لكم أم على الله تفترون</w:t>
      </w:r>
    </w:p>
    <w:p w14:paraId="042AB625" w14:textId="77777777" w:rsidR="003E19CF" w:rsidRPr="008B58C8"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(يونس : 59)</w:t>
      </w:r>
    </w:p>
    <w:p w14:paraId="759A520D" w14:textId="77777777" w:rsidR="003E19CF" w:rsidRPr="005A3375" w:rsidRDefault="003E19CF" w:rsidP="005A3375">
      <w:pPr>
        <w:autoSpaceDE w:val="0"/>
        <w:autoSpaceDN w:val="0"/>
        <w:bidi/>
        <w:adjustRightInd w:val="0"/>
        <w:spacing w:after="0" w:line="240" w:lineRule="auto"/>
        <w:rPr>
          <w:rFonts w:ascii="Traditional Arabic" w:hAnsi="Traditional Arabic" w:cs="Traditional Arabic"/>
          <w:b/>
          <w:bCs/>
          <w:sz w:val="36"/>
          <w:szCs w:val="36"/>
          <w:rtl/>
        </w:rPr>
      </w:pPr>
      <w:r w:rsidRPr="005A3375">
        <w:rPr>
          <w:rFonts w:ascii="Traditional Arabic" w:hAnsi="Traditional Arabic" w:cs="Traditional Arabic"/>
          <w:b/>
          <w:bCs/>
          <w:sz w:val="36"/>
          <w:szCs w:val="36"/>
          <w:rtl/>
        </w:rPr>
        <w:t>سلسلة الافتراء والبهتان - الاستعانة برزق الله على الشرك به من صور الافتراء</w:t>
      </w:r>
    </w:p>
    <w:p w14:paraId="3C4AA7CC" w14:textId="77777777" w:rsidR="003E19CF"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تعالى عن </w:t>
      </w:r>
      <w:proofErr w:type="gramStart"/>
      <w:r>
        <w:rPr>
          <w:rFonts w:ascii="Traditional Arabic" w:hAnsi="Traditional Arabic" w:cs="Traditional Arabic"/>
          <w:sz w:val="36"/>
          <w:szCs w:val="36"/>
          <w:rtl/>
        </w:rPr>
        <w:t>المشركين :</w:t>
      </w:r>
      <w:proofErr w:type="gramEnd"/>
    </w:p>
    <w:p w14:paraId="17140651" w14:textId="77777777" w:rsidR="003E19CF"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ويجعلون لما لا يعلمون نصيبا مما رزقناهم تالله لتسألن عما كنتم تفترون</w:t>
      </w:r>
    </w:p>
    <w:p w14:paraId="764316A8" w14:textId="77777777" w:rsidR="003E19CF" w:rsidRPr="00607058"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النحل : 56 )</w:t>
      </w:r>
    </w:p>
    <w:p w14:paraId="06C924F2" w14:textId="77777777" w:rsidR="003E19CF" w:rsidRPr="005A3375" w:rsidRDefault="003E19CF" w:rsidP="005A3375">
      <w:pPr>
        <w:autoSpaceDE w:val="0"/>
        <w:autoSpaceDN w:val="0"/>
        <w:bidi/>
        <w:adjustRightInd w:val="0"/>
        <w:spacing w:after="0" w:line="240" w:lineRule="auto"/>
        <w:rPr>
          <w:rFonts w:ascii="Traditional Arabic" w:hAnsi="Traditional Arabic" w:cs="Traditional Arabic"/>
          <w:b/>
          <w:bCs/>
          <w:sz w:val="36"/>
          <w:szCs w:val="36"/>
          <w:rtl/>
        </w:rPr>
      </w:pPr>
      <w:r w:rsidRPr="005A3375">
        <w:rPr>
          <w:rFonts w:ascii="Traditional Arabic" w:hAnsi="Traditional Arabic" w:cs="Traditional Arabic"/>
          <w:b/>
          <w:bCs/>
          <w:sz w:val="36"/>
          <w:szCs w:val="36"/>
          <w:rtl/>
        </w:rPr>
        <w:t>سلسلة الافتراء والبهتان - الشرك بالله من أعظم الذنوب ومن الافتراء على الله</w:t>
      </w:r>
    </w:p>
    <w:p w14:paraId="6D9AF968" w14:textId="77777777" w:rsidR="003E19CF"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6D5EEC09" w14:textId="77777777" w:rsidR="003E19CF"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الله لا يغفر أن يشرك به ويغفر ما دون ذلك لمن يشاء ومن يشرك بالله فقد افترى إثما عظيما</w:t>
      </w:r>
    </w:p>
    <w:p w14:paraId="6D920CC7" w14:textId="77777777" w:rsidR="003E19CF" w:rsidRPr="007E5192"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(النساء : 48</w:t>
      </w:r>
      <w:r>
        <w:rPr>
          <w:rFonts w:ascii="Traditional Arabic" w:hAnsi="Traditional Arabic" w:cs="Traditional Arabic" w:hint="cs"/>
          <w:sz w:val="36"/>
          <w:szCs w:val="36"/>
          <w:rtl/>
        </w:rPr>
        <w:t xml:space="preserve"> )</w:t>
      </w:r>
    </w:p>
    <w:p w14:paraId="170123B5" w14:textId="77777777" w:rsidR="003E19CF" w:rsidRPr="005A3375" w:rsidRDefault="003E19CF" w:rsidP="005A3375">
      <w:pPr>
        <w:autoSpaceDE w:val="0"/>
        <w:autoSpaceDN w:val="0"/>
        <w:bidi/>
        <w:adjustRightInd w:val="0"/>
        <w:spacing w:after="0" w:line="240" w:lineRule="auto"/>
        <w:rPr>
          <w:rFonts w:ascii="Traditional Arabic" w:hAnsi="Traditional Arabic" w:cs="Traditional Arabic"/>
          <w:b/>
          <w:bCs/>
          <w:sz w:val="36"/>
          <w:szCs w:val="36"/>
          <w:rtl/>
        </w:rPr>
      </w:pPr>
      <w:r w:rsidRPr="005A3375">
        <w:rPr>
          <w:rFonts w:ascii="Traditional Arabic" w:hAnsi="Traditional Arabic" w:cs="Traditional Arabic"/>
          <w:b/>
          <w:bCs/>
          <w:sz w:val="36"/>
          <w:szCs w:val="36"/>
          <w:rtl/>
        </w:rPr>
        <w:t>سلسلة الافتراء والبهتان - الافتراء على الله تعالى أو التكذيب بآياته من أعظم الظلم</w:t>
      </w:r>
    </w:p>
    <w:p w14:paraId="21C3A282" w14:textId="77777777" w:rsidR="003E19CF"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قال الله </w:t>
      </w:r>
      <w:proofErr w:type="gramStart"/>
      <w:r>
        <w:rPr>
          <w:rFonts w:ascii="Traditional Arabic" w:hAnsi="Traditional Arabic" w:cs="Traditional Arabic"/>
          <w:sz w:val="36"/>
          <w:szCs w:val="36"/>
          <w:rtl/>
        </w:rPr>
        <w:t>تعالى :</w:t>
      </w:r>
      <w:proofErr w:type="gramEnd"/>
    </w:p>
    <w:p w14:paraId="693E2134" w14:textId="77777777" w:rsidR="003E19CF"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ومن أظلم ممن افترى على الله كذبا أو كذب بآياته إنه لا يفلح الظالمون</w:t>
      </w:r>
    </w:p>
    <w:p w14:paraId="0F8CA8C7" w14:textId="77777777" w:rsidR="003E19CF" w:rsidRPr="009A32F9"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(الأنعام : 21</w:t>
      </w:r>
      <w:r>
        <w:rPr>
          <w:rFonts w:ascii="Traditional Arabic" w:hAnsi="Traditional Arabic" w:cs="Traditional Arabic" w:hint="cs"/>
          <w:sz w:val="36"/>
          <w:szCs w:val="36"/>
          <w:rtl/>
        </w:rPr>
        <w:t xml:space="preserve"> )</w:t>
      </w:r>
    </w:p>
    <w:p w14:paraId="22338873" w14:textId="77777777" w:rsidR="003E19CF" w:rsidRPr="005A3375" w:rsidRDefault="003E19CF" w:rsidP="005A3375">
      <w:pPr>
        <w:autoSpaceDE w:val="0"/>
        <w:autoSpaceDN w:val="0"/>
        <w:bidi/>
        <w:adjustRightInd w:val="0"/>
        <w:spacing w:after="0" w:line="240" w:lineRule="auto"/>
        <w:rPr>
          <w:rFonts w:ascii="Traditional Arabic" w:hAnsi="Traditional Arabic" w:cs="Traditional Arabic"/>
          <w:b/>
          <w:bCs/>
          <w:sz w:val="36"/>
          <w:szCs w:val="36"/>
          <w:rtl/>
        </w:rPr>
      </w:pPr>
      <w:r w:rsidRPr="005A3375">
        <w:rPr>
          <w:rFonts w:ascii="Traditional Arabic" w:hAnsi="Traditional Arabic" w:cs="Traditional Arabic"/>
          <w:b/>
          <w:bCs/>
          <w:sz w:val="36"/>
          <w:szCs w:val="36"/>
          <w:rtl/>
        </w:rPr>
        <w:t>سلسلة الافتراء والبهتان - الافتراء على الله تعالى أو التكذيب بآياته من أعظم الظلم</w:t>
      </w:r>
    </w:p>
    <w:p w14:paraId="2E06796C" w14:textId="77777777" w:rsidR="003E19CF"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496CEF50" w14:textId="77777777" w:rsidR="003E19CF"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فمن أظلم ممن افترى على الله كذبا أو كذب بآياته أولئك ينالهم نصيبهم من الكتاب حتى إذا جاءتهم رسلنا يتوفونهم قالوا أين ما كنتم تدعون من دون الله قالوا ضلوا عنا وشهدوا على أنفسهم أنهم كانوا كافرين</w:t>
      </w:r>
    </w:p>
    <w:p w14:paraId="7325AA0C" w14:textId="77777777" w:rsidR="003E19CF" w:rsidRPr="003752C3"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الأعراف : 37 )</w:t>
      </w:r>
    </w:p>
    <w:p w14:paraId="06F99456" w14:textId="77777777" w:rsidR="003E19CF" w:rsidRPr="005A3375" w:rsidRDefault="003E19CF" w:rsidP="005A3375">
      <w:pPr>
        <w:autoSpaceDE w:val="0"/>
        <w:autoSpaceDN w:val="0"/>
        <w:bidi/>
        <w:adjustRightInd w:val="0"/>
        <w:spacing w:after="0" w:line="240" w:lineRule="auto"/>
        <w:rPr>
          <w:rFonts w:ascii="Traditional Arabic" w:hAnsi="Traditional Arabic" w:cs="Traditional Arabic"/>
          <w:b/>
          <w:bCs/>
          <w:sz w:val="36"/>
          <w:szCs w:val="36"/>
          <w:rtl/>
        </w:rPr>
      </w:pPr>
      <w:r w:rsidRPr="005A3375">
        <w:rPr>
          <w:rFonts w:ascii="Traditional Arabic" w:hAnsi="Traditional Arabic" w:cs="Traditional Arabic"/>
          <w:b/>
          <w:bCs/>
          <w:sz w:val="36"/>
          <w:szCs w:val="36"/>
          <w:rtl/>
        </w:rPr>
        <w:t>سلسلة الافتراء والبهتان - الكذب على الله تعالى من أعظم الظلم</w:t>
      </w:r>
    </w:p>
    <w:p w14:paraId="2FBC5207" w14:textId="77777777" w:rsidR="003E19CF"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66A3A584" w14:textId="77777777" w:rsidR="003E19CF"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هؤلاء قومنا اتخذوا من دونه آلهة لولا يأتون عليهم بسلطان بين فمن أظلم ممن افترى على الله كذبا</w:t>
      </w:r>
    </w:p>
    <w:p w14:paraId="2F11A407" w14:textId="77777777" w:rsidR="003E19CF" w:rsidRPr="00446779"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الكهف : 15 </w:t>
      </w:r>
      <w:r>
        <w:rPr>
          <w:rFonts w:ascii="Traditional Arabic" w:hAnsi="Traditional Arabic" w:cs="Traditional Arabic" w:hint="cs"/>
          <w:sz w:val="36"/>
          <w:szCs w:val="36"/>
          <w:rtl/>
        </w:rPr>
        <w:t>)</w:t>
      </w:r>
    </w:p>
    <w:p w14:paraId="52CE69AC" w14:textId="77777777" w:rsidR="003E19CF" w:rsidRPr="005A3375" w:rsidRDefault="003E19CF" w:rsidP="005A3375">
      <w:pPr>
        <w:autoSpaceDE w:val="0"/>
        <w:autoSpaceDN w:val="0"/>
        <w:bidi/>
        <w:adjustRightInd w:val="0"/>
        <w:spacing w:after="0" w:line="240" w:lineRule="auto"/>
        <w:rPr>
          <w:rFonts w:ascii="Traditional Arabic" w:hAnsi="Traditional Arabic" w:cs="Traditional Arabic"/>
          <w:b/>
          <w:bCs/>
          <w:sz w:val="36"/>
          <w:szCs w:val="36"/>
          <w:rtl/>
        </w:rPr>
      </w:pPr>
      <w:r w:rsidRPr="005A3375">
        <w:rPr>
          <w:rFonts w:ascii="Traditional Arabic" w:hAnsi="Traditional Arabic" w:cs="Traditional Arabic"/>
          <w:b/>
          <w:bCs/>
          <w:sz w:val="36"/>
          <w:szCs w:val="36"/>
          <w:rtl/>
        </w:rPr>
        <w:t>سلسلة الافتراء والبهتان - الكذب على الله تعالى من أعظم الظلم ومن أسباب الحرمان من الهداية</w:t>
      </w:r>
    </w:p>
    <w:p w14:paraId="53B8D01D" w14:textId="77777777" w:rsidR="003E19CF"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7414C033" w14:textId="77777777" w:rsidR="003E19CF"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ومن أظلم ممن افترى على الله الكذب وهو يدعى إلى الإسلام والله لا يهدي القوم الظالمين</w:t>
      </w:r>
    </w:p>
    <w:p w14:paraId="5B1E524C" w14:textId="77777777" w:rsidR="003E19CF" w:rsidRPr="00EB2339"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الصف : 7</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p>
    <w:p w14:paraId="35480B7F" w14:textId="77777777" w:rsidR="003E19CF" w:rsidRPr="005A3375" w:rsidRDefault="003E19CF" w:rsidP="005A3375">
      <w:pPr>
        <w:autoSpaceDE w:val="0"/>
        <w:autoSpaceDN w:val="0"/>
        <w:bidi/>
        <w:adjustRightInd w:val="0"/>
        <w:spacing w:after="0" w:line="240" w:lineRule="auto"/>
        <w:rPr>
          <w:rFonts w:ascii="Traditional Arabic" w:hAnsi="Traditional Arabic" w:cs="Traditional Arabic"/>
          <w:b/>
          <w:bCs/>
          <w:sz w:val="36"/>
          <w:szCs w:val="36"/>
          <w:rtl/>
        </w:rPr>
      </w:pPr>
      <w:r w:rsidRPr="005A3375">
        <w:rPr>
          <w:rFonts w:ascii="Traditional Arabic" w:hAnsi="Traditional Arabic" w:cs="Traditional Arabic"/>
          <w:b/>
          <w:bCs/>
          <w:sz w:val="36"/>
          <w:szCs w:val="36"/>
          <w:rtl/>
        </w:rPr>
        <w:t xml:space="preserve">سلسلة الافتراء والبهتان - من أسباب </w:t>
      </w:r>
      <w:proofErr w:type="spellStart"/>
      <w:r w:rsidRPr="005A3375">
        <w:rPr>
          <w:rFonts w:ascii="Traditional Arabic" w:hAnsi="Traditional Arabic" w:cs="Traditional Arabic"/>
          <w:b/>
          <w:bCs/>
          <w:sz w:val="36"/>
          <w:szCs w:val="36"/>
          <w:rtl/>
        </w:rPr>
        <w:t>الاغترار</w:t>
      </w:r>
      <w:proofErr w:type="spellEnd"/>
      <w:r w:rsidRPr="005A3375">
        <w:rPr>
          <w:rFonts w:ascii="Traditional Arabic" w:hAnsi="Traditional Arabic" w:cs="Traditional Arabic"/>
          <w:b/>
          <w:bCs/>
          <w:sz w:val="36"/>
          <w:szCs w:val="36"/>
          <w:rtl/>
        </w:rPr>
        <w:t xml:space="preserve"> بالعقائد الباطلة</w:t>
      </w:r>
    </w:p>
    <w:p w14:paraId="27EDD178" w14:textId="77777777" w:rsidR="003E19CF"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6989A343" w14:textId="77777777" w:rsidR="003E19CF"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ذلك بأنهم قالوا لن تمسنا النار إلا أياما معدودات وغرهم في دينهم ما كانوا يفترون</w:t>
      </w:r>
    </w:p>
    <w:p w14:paraId="604923CB" w14:textId="77777777" w:rsidR="003E19CF" w:rsidRPr="003C5BF3"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آل عمران : 24 )</w:t>
      </w:r>
    </w:p>
    <w:p w14:paraId="70EF1682" w14:textId="77777777" w:rsidR="003E19CF" w:rsidRPr="005A3375" w:rsidRDefault="003E19CF" w:rsidP="005A3375">
      <w:pPr>
        <w:autoSpaceDE w:val="0"/>
        <w:autoSpaceDN w:val="0"/>
        <w:bidi/>
        <w:adjustRightInd w:val="0"/>
        <w:spacing w:after="0" w:line="240" w:lineRule="auto"/>
        <w:rPr>
          <w:rFonts w:ascii="Traditional Arabic" w:hAnsi="Traditional Arabic" w:cs="Traditional Arabic"/>
          <w:b/>
          <w:bCs/>
          <w:sz w:val="36"/>
          <w:szCs w:val="36"/>
          <w:rtl/>
        </w:rPr>
      </w:pPr>
      <w:r w:rsidRPr="005A3375">
        <w:rPr>
          <w:rFonts w:ascii="Traditional Arabic" w:hAnsi="Traditional Arabic" w:cs="Traditional Arabic"/>
          <w:b/>
          <w:bCs/>
          <w:sz w:val="36"/>
          <w:szCs w:val="36"/>
          <w:rtl/>
        </w:rPr>
        <w:lastRenderedPageBreak/>
        <w:t>سلسلة الافتراء والبهتان - الكفار يفترون على الله الكذب</w:t>
      </w:r>
    </w:p>
    <w:p w14:paraId="1F3F6B6B" w14:textId="77777777" w:rsidR="003E19CF"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5F08BAD1" w14:textId="77777777" w:rsidR="003E19CF"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جعل الله من بحيرة ولا سائبة ولا وصيلة ولا حام ولكن الذين كفروا يفترون على الله الكذب وأكثرهم لا يعقلون</w:t>
      </w:r>
    </w:p>
    <w:p w14:paraId="6CF3C0AF" w14:textId="77777777" w:rsidR="003E19CF" w:rsidRPr="002879D2"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المائدة : 103</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p>
    <w:p w14:paraId="5E33F4D4" w14:textId="77777777" w:rsidR="003E19CF" w:rsidRPr="005A3375" w:rsidRDefault="003E19CF" w:rsidP="005A3375">
      <w:pPr>
        <w:autoSpaceDE w:val="0"/>
        <w:autoSpaceDN w:val="0"/>
        <w:bidi/>
        <w:adjustRightInd w:val="0"/>
        <w:spacing w:after="0" w:line="240" w:lineRule="auto"/>
        <w:rPr>
          <w:rFonts w:ascii="Traditional Arabic" w:hAnsi="Traditional Arabic" w:cs="Traditional Arabic"/>
          <w:b/>
          <w:bCs/>
          <w:sz w:val="36"/>
          <w:szCs w:val="36"/>
          <w:rtl/>
        </w:rPr>
      </w:pPr>
      <w:r w:rsidRPr="005A3375">
        <w:rPr>
          <w:rFonts w:ascii="Traditional Arabic" w:hAnsi="Traditional Arabic" w:cs="Traditional Arabic"/>
          <w:b/>
          <w:bCs/>
          <w:sz w:val="36"/>
          <w:szCs w:val="36"/>
          <w:rtl/>
        </w:rPr>
        <w:t>سلسلة الافتراء والبهتان - أعداء الأنبياء يفترون القول الباطل ليضلوا عن سبيل الله</w:t>
      </w:r>
    </w:p>
    <w:p w14:paraId="0A446194" w14:textId="77777777" w:rsidR="003E19CF"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7C602834" w14:textId="77777777" w:rsidR="003E19CF"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وكذلك جعلنا لكل نبي عدوا شياطين الإنس والجن يوحي بعضهم إلى بعض زخرف القول غرورا ولو شاء ربك ما فعلوه فذرهم وما يفترون</w:t>
      </w:r>
    </w:p>
    <w:p w14:paraId="0FF35100" w14:textId="77777777" w:rsidR="003E19CF" w:rsidRPr="00EA372C"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(الأنعام : 112 </w:t>
      </w:r>
      <w:r>
        <w:rPr>
          <w:rFonts w:ascii="Traditional Arabic" w:hAnsi="Traditional Arabic" w:cs="Traditional Arabic" w:hint="cs"/>
          <w:sz w:val="36"/>
          <w:szCs w:val="36"/>
          <w:rtl/>
        </w:rPr>
        <w:t>)</w:t>
      </w:r>
    </w:p>
    <w:p w14:paraId="04771517" w14:textId="77777777" w:rsidR="003E19CF" w:rsidRPr="005A3375" w:rsidRDefault="003E19CF" w:rsidP="005A3375">
      <w:pPr>
        <w:autoSpaceDE w:val="0"/>
        <w:autoSpaceDN w:val="0"/>
        <w:bidi/>
        <w:adjustRightInd w:val="0"/>
        <w:spacing w:after="0" w:line="240" w:lineRule="auto"/>
        <w:rPr>
          <w:rFonts w:ascii="Traditional Arabic" w:hAnsi="Traditional Arabic" w:cs="Traditional Arabic"/>
          <w:b/>
          <w:bCs/>
          <w:sz w:val="36"/>
          <w:szCs w:val="36"/>
          <w:rtl/>
        </w:rPr>
      </w:pPr>
      <w:r w:rsidRPr="005A3375">
        <w:rPr>
          <w:rFonts w:ascii="Traditional Arabic" w:hAnsi="Traditional Arabic" w:cs="Traditional Arabic"/>
          <w:b/>
          <w:bCs/>
          <w:sz w:val="36"/>
          <w:szCs w:val="36"/>
          <w:rtl/>
        </w:rPr>
        <w:t>سلسلة الافتراء والبهتان - المشركون يقتلون أولادهم خشية الفقر</w:t>
      </w:r>
    </w:p>
    <w:p w14:paraId="6770CDA6" w14:textId="77777777" w:rsidR="003E19CF"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6D8E3F48" w14:textId="77777777" w:rsidR="003E19CF"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وكذلك زين لكثير من المشركين قتل أولادهم شركاؤهم ليردوهم وليلبسوا عليهم دينهم ولو شاء الله ما فعلوه فذرهم وما يفترون</w:t>
      </w:r>
    </w:p>
    <w:p w14:paraId="051E8F2B" w14:textId="77777777" w:rsidR="003E19CF" w:rsidRPr="009928D5"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الأنعام : 137</w:t>
      </w:r>
      <w:r>
        <w:rPr>
          <w:rFonts w:ascii="Traditional Arabic" w:hAnsi="Traditional Arabic" w:cs="Traditional Arabic" w:hint="cs"/>
          <w:sz w:val="36"/>
          <w:szCs w:val="36"/>
          <w:rtl/>
        </w:rPr>
        <w:t xml:space="preserve"> )</w:t>
      </w:r>
    </w:p>
    <w:p w14:paraId="00670837" w14:textId="77777777" w:rsidR="003E19CF" w:rsidRPr="005A3375" w:rsidRDefault="003E19CF" w:rsidP="005A3375">
      <w:pPr>
        <w:autoSpaceDE w:val="0"/>
        <w:autoSpaceDN w:val="0"/>
        <w:bidi/>
        <w:adjustRightInd w:val="0"/>
        <w:spacing w:after="0" w:line="240" w:lineRule="auto"/>
        <w:rPr>
          <w:rFonts w:ascii="Traditional Arabic" w:hAnsi="Traditional Arabic" w:cs="Traditional Arabic"/>
          <w:b/>
          <w:bCs/>
          <w:sz w:val="36"/>
          <w:szCs w:val="36"/>
          <w:rtl/>
        </w:rPr>
      </w:pPr>
      <w:r w:rsidRPr="005A3375">
        <w:rPr>
          <w:rFonts w:ascii="Traditional Arabic" w:hAnsi="Traditional Arabic" w:cs="Traditional Arabic"/>
          <w:b/>
          <w:bCs/>
          <w:sz w:val="36"/>
          <w:szCs w:val="36"/>
          <w:rtl/>
        </w:rPr>
        <w:t>سلسلة الافتراء والبهتان - المشركون لن ينفعهم ما كانوا يعبدون من دون الله</w:t>
      </w:r>
    </w:p>
    <w:p w14:paraId="0BB2E42D" w14:textId="77777777" w:rsidR="003E19CF"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68E83CAE" w14:textId="77777777" w:rsidR="003E19CF"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هنالك تبلو كل نفس ما أسلفت وردوا إلى الله مولاهم الحق وضل عنهم ما كانوا يفترون </w:t>
      </w:r>
    </w:p>
    <w:p w14:paraId="306CDF7B" w14:textId="77777777" w:rsidR="003E19CF" w:rsidRPr="00FC3076"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(يونس : 30)</w:t>
      </w:r>
    </w:p>
    <w:p w14:paraId="5BC63B09" w14:textId="77777777" w:rsidR="003E19CF" w:rsidRPr="005A3375" w:rsidRDefault="003E19CF" w:rsidP="005A3375">
      <w:pPr>
        <w:autoSpaceDE w:val="0"/>
        <w:autoSpaceDN w:val="0"/>
        <w:bidi/>
        <w:adjustRightInd w:val="0"/>
        <w:spacing w:after="0" w:line="240" w:lineRule="auto"/>
        <w:rPr>
          <w:rFonts w:ascii="Traditional Arabic" w:hAnsi="Traditional Arabic" w:cs="Traditional Arabic"/>
          <w:b/>
          <w:bCs/>
          <w:sz w:val="36"/>
          <w:szCs w:val="36"/>
          <w:rtl/>
        </w:rPr>
      </w:pPr>
      <w:r w:rsidRPr="005A3375">
        <w:rPr>
          <w:rFonts w:ascii="Traditional Arabic" w:hAnsi="Traditional Arabic" w:cs="Traditional Arabic"/>
          <w:b/>
          <w:bCs/>
          <w:sz w:val="36"/>
          <w:szCs w:val="36"/>
          <w:rtl/>
        </w:rPr>
        <w:t xml:space="preserve">سلسلة الافتراء والبهتان </w:t>
      </w:r>
      <w:proofErr w:type="gramStart"/>
      <w:r w:rsidRPr="005A3375">
        <w:rPr>
          <w:rFonts w:ascii="Traditional Arabic" w:hAnsi="Traditional Arabic" w:cs="Traditional Arabic"/>
          <w:b/>
          <w:bCs/>
          <w:sz w:val="36"/>
          <w:szCs w:val="36"/>
          <w:rtl/>
        </w:rPr>
        <w:t>-  أعظم</w:t>
      </w:r>
      <w:proofErr w:type="gramEnd"/>
      <w:r w:rsidRPr="005A3375">
        <w:rPr>
          <w:rFonts w:ascii="Traditional Arabic" w:hAnsi="Traditional Arabic" w:cs="Traditional Arabic"/>
          <w:b/>
          <w:bCs/>
          <w:sz w:val="36"/>
          <w:szCs w:val="36"/>
          <w:rtl/>
        </w:rPr>
        <w:t xml:space="preserve"> الافتراء أن ينتسب الرجل إلى غير أبيه أو يدعي أنه رأى شيئا في المنام وهو لم يره أو أن يكذب على النبي صلى الله عليه وسلم</w:t>
      </w:r>
    </w:p>
    <w:p w14:paraId="5ED3C1CD" w14:textId="77777777" w:rsidR="003E19CF"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7CBEC723" w14:textId="77777777" w:rsidR="003E19CF"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إن من أعظم الفرى أن يدعي الرجل إلى غير أبيه ، أو يري عينه ما لم تره ، أو يقول على رسول الله صلى الله عليه وسلم ما لم يقل.</w:t>
      </w:r>
    </w:p>
    <w:p w14:paraId="3DEA789C" w14:textId="77777777" w:rsidR="003E19CF" w:rsidRPr="00581179" w:rsidRDefault="003E19CF" w:rsidP="005A3375">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البخاري</w:t>
      </w:r>
    </w:p>
    <w:p w14:paraId="6721CBEA" w14:textId="77777777" w:rsidR="003E19CF" w:rsidRPr="005A3375" w:rsidRDefault="003E19CF" w:rsidP="005A3375">
      <w:pPr>
        <w:autoSpaceDE w:val="0"/>
        <w:autoSpaceDN w:val="0"/>
        <w:bidi/>
        <w:adjustRightInd w:val="0"/>
        <w:spacing w:after="0" w:line="240" w:lineRule="auto"/>
        <w:rPr>
          <w:rFonts w:ascii="Traditional Arabic" w:hAnsi="Traditional Arabic" w:cs="Traditional Arabic"/>
          <w:b/>
          <w:bCs/>
          <w:sz w:val="36"/>
          <w:szCs w:val="36"/>
          <w:rtl/>
        </w:rPr>
      </w:pPr>
      <w:r w:rsidRPr="005A3375">
        <w:rPr>
          <w:rFonts w:ascii="Traditional Arabic" w:hAnsi="Traditional Arabic" w:cs="Traditional Arabic"/>
          <w:b/>
          <w:bCs/>
          <w:sz w:val="36"/>
          <w:szCs w:val="36"/>
          <w:rtl/>
        </w:rPr>
        <w:t>سلسلة الافتراء والبهتان - ذكرك أخاك بما ليس فيه من صور البهتان</w:t>
      </w:r>
    </w:p>
    <w:p w14:paraId="1698C8A5" w14:textId="77777777" w:rsidR="003E19CF"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7E562659" w14:textId="77777777" w:rsidR="003E19CF"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أتدرون ما الغيبة ؟ قالوا : الله ورسوله أعلم . قال : ذكرك أخاك بما يكره ، قيل : أفرأيت إن كان في أخي ما أقول ؟ قال : إن كان فيه ما تقول ، فقد اغتبته . وإن لم يكن فيه ، فقد بهته .</w:t>
      </w:r>
    </w:p>
    <w:p w14:paraId="4A0A1E51" w14:textId="77777777" w:rsidR="003E19CF" w:rsidRPr="00B1756D" w:rsidRDefault="003E19CF" w:rsidP="005A3375">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0139D82E" w14:textId="77777777" w:rsidR="003E19CF"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سلسلة الافتراء والبهتان - بايع الرسول صلى الله عليه وسلم المسلمين على أن لا يأتوا بكذب يبهت سامعه ويدهشه لفظاعته كالرمي بالزنا </w:t>
      </w:r>
    </w:p>
    <w:p w14:paraId="23270C84" w14:textId="77777777" w:rsidR="003E19CF"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عبادة بن الصامت رضي الله عنه :</w:t>
      </w:r>
    </w:p>
    <w:p w14:paraId="2C17F973" w14:textId="77777777" w:rsidR="003E19CF"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بايعت رسول الله صلى الله عليه وسلم في رهط، فقال : ( أبايعكم على أن لا تشركوا بالله شيئا، ولا تسرقوا، ولا تزنوا، ولا تقتلوا أولادكم، ولا تأتوا ببهتان تفترونه بين أيديكم وأرجلكم، ولا تعصوني في معروف، فمن وفى منكم فأجره على الله، ومن أصاب من ذلك شيئا فأخذ به في الدنيا فهو له كفارة وطهور، ومن ستره الله فذلك إلى الله : إن شاء عذبه وإن شاء غفر له</w:t>
      </w:r>
    </w:p>
    <w:p w14:paraId="032B1B06" w14:textId="42E07F7E" w:rsidR="003E19CF" w:rsidRPr="005A3375" w:rsidRDefault="003E19CF" w:rsidP="005A3375">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27B87A28" w14:textId="77777777" w:rsidR="003E19CF" w:rsidRPr="005A3375" w:rsidRDefault="003E19CF" w:rsidP="005A3375">
      <w:pPr>
        <w:autoSpaceDE w:val="0"/>
        <w:autoSpaceDN w:val="0"/>
        <w:bidi/>
        <w:adjustRightInd w:val="0"/>
        <w:spacing w:after="0" w:line="240" w:lineRule="auto"/>
        <w:rPr>
          <w:rFonts w:ascii="Traditional Arabic" w:hAnsi="Traditional Arabic" w:cs="Traditional Arabic"/>
          <w:b/>
          <w:bCs/>
          <w:sz w:val="36"/>
          <w:szCs w:val="36"/>
          <w:rtl/>
        </w:rPr>
      </w:pPr>
      <w:r w:rsidRPr="005A3375">
        <w:rPr>
          <w:rFonts w:ascii="Traditional Arabic" w:hAnsi="Traditional Arabic" w:cs="Traditional Arabic"/>
          <w:b/>
          <w:bCs/>
          <w:sz w:val="36"/>
          <w:szCs w:val="36"/>
          <w:rtl/>
        </w:rPr>
        <w:t>سلسلة الافتراء والبهتان - من أعظم الافتراء من زعم أن رسول الله صلى الله عليه وسلم كتم شيئا من كتاب الله</w:t>
      </w:r>
    </w:p>
    <w:p w14:paraId="6B330F80" w14:textId="77777777" w:rsidR="003E19CF"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عائشة رضي الله عنها </w:t>
      </w:r>
      <w:proofErr w:type="gramStart"/>
      <w:r>
        <w:rPr>
          <w:rFonts w:ascii="Traditional Arabic" w:hAnsi="Traditional Arabic" w:cs="Traditional Arabic"/>
          <w:sz w:val="36"/>
          <w:szCs w:val="36"/>
          <w:rtl/>
        </w:rPr>
        <w:t>قالت :</w:t>
      </w:r>
      <w:proofErr w:type="gramEnd"/>
    </w:p>
    <w:p w14:paraId="20E6A08B" w14:textId="77777777" w:rsidR="003E19CF"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ومن زعم أن رسول الله صلى الله عليه وسلم كتم شيئا من كتاب الله، فقد أعظم على الله الفرية، والله يقول : يا أيها الرسول بلغ ما أنزل إليك من ربك وإن لم تفعل فما بلغت رسالته [المائدة / 67 ]</w:t>
      </w:r>
    </w:p>
    <w:p w14:paraId="4AA9BA1B" w14:textId="77777777" w:rsidR="003E19CF" w:rsidRPr="00545A6B"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6C556DD4" w14:textId="77777777" w:rsidR="003E19CF" w:rsidRPr="005A3375" w:rsidRDefault="003E19CF" w:rsidP="005A3375">
      <w:pPr>
        <w:autoSpaceDE w:val="0"/>
        <w:autoSpaceDN w:val="0"/>
        <w:bidi/>
        <w:adjustRightInd w:val="0"/>
        <w:spacing w:after="0" w:line="240" w:lineRule="auto"/>
        <w:rPr>
          <w:rFonts w:ascii="Traditional Arabic" w:hAnsi="Traditional Arabic" w:cs="Traditional Arabic"/>
          <w:b/>
          <w:bCs/>
          <w:sz w:val="36"/>
          <w:szCs w:val="36"/>
          <w:rtl/>
        </w:rPr>
      </w:pPr>
      <w:r w:rsidRPr="005A3375">
        <w:rPr>
          <w:rFonts w:ascii="Traditional Arabic" w:hAnsi="Traditional Arabic" w:cs="Traditional Arabic"/>
          <w:b/>
          <w:bCs/>
          <w:sz w:val="36"/>
          <w:szCs w:val="36"/>
          <w:rtl/>
        </w:rPr>
        <w:lastRenderedPageBreak/>
        <w:t>سلسلة الافتراء والبهتان - من أعظم الافتراء من زعم أنه صلى الله عليه وسلم يعلم الغيب</w:t>
      </w:r>
    </w:p>
    <w:p w14:paraId="24635DEC" w14:textId="77777777" w:rsidR="003E19CF"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عائشة رضي الله عنها </w:t>
      </w:r>
      <w:proofErr w:type="gramStart"/>
      <w:r>
        <w:rPr>
          <w:rFonts w:ascii="Traditional Arabic" w:hAnsi="Traditional Arabic" w:cs="Traditional Arabic"/>
          <w:sz w:val="36"/>
          <w:szCs w:val="36"/>
          <w:rtl/>
        </w:rPr>
        <w:t>قالت :</w:t>
      </w:r>
      <w:proofErr w:type="gramEnd"/>
    </w:p>
    <w:p w14:paraId="1316DC9C" w14:textId="77777777" w:rsidR="003E19CF"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ومن زعم أنه يخبر بما يكون في غد ، فقد أعظم على الله الفرية، والله يقول : قل لا يعلم من في السماوات والأرض الغيب إلا الله [النمل / 65 ].</w:t>
      </w:r>
    </w:p>
    <w:p w14:paraId="6F1A1726" w14:textId="77777777" w:rsidR="003E19CF" w:rsidRPr="00F513F8" w:rsidRDefault="003E19CF" w:rsidP="005A3375">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56F6FBC6" w14:textId="77777777" w:rsidR="003E19CF" w:rsidRPr="005A3375" w:rsidRDefault="003E19CF" w:rsidP="005A3375">
      <w:pPr>
        <w:autoSpaceDE w:val="0"/>
        <w:autoSpaceDN w:val="0"/>
        <w:bidi/>
        <w:adjustRightInd w:val="0"/>
        <w:spacing w:after="0" w:line="240" w:lineRule="auto"/>
        <w:rPr>
          <w:rFonts w:ascii="Traditional Arabic" w:hAnsi="Traditional Arabic" w:cs="Traditional Arabic"/>
          <w:b/>
          <w:bCs/>
          <w:sz w:val="36"/>
          <w:szCs w:val="36"/>
          <w:rtl/>
        </w:rPr>
      </w:pPr>
      <w:r w:rsidRPr="005A3375">
        <w:rPr>
          <w:rFonts w:ascii="Traditional Arabic" w:hAnsi="Traditional Arabic" w:cs="Traditional Arabic"/>
          <w:b/>
          <w:bCs/>
          <w:sz w:val="36"/>
          <w:szCs w:val="36"/>
          <w:rtl/>
        </w:rPr>
        <w:t>سلسلة الافتراء والبهتان - اتهام أم المؤمنين عائشة رضي الله عنها بالفاحشة كذب عظيم في الوزر واستحقاق الذنب</w:t>
      </w:r>
    </w:p>
    <w:p w14:paraId="5C25B538" w14:textId="77777777" w:rsidR="003E19CF"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عائشة رضي الله </w:t>
      </w:r>
      <w:proofErr w:type="gramStart"/>
      <w:r>
        <w:rPr>
          <w:rFonts w:ascii="Traditional Arabic" w:hAnsi="Traditional Arabic" w:cs="Traditional Arabic"/>
          <w:sz w:val="36"/>
          <w:szCs w:val="36"/>
          <w:rtl/>
        </w:rPr>
        <w:t>عنها :</w:t>
      </w:r>
      <w:proofErr w:type="gramEnd"/>
    </w:p>
    <w:p w14:paraId="2DA5FA77" w14:textId="77777777" w:rsidR="003E19CF"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 رسول الله صلى الله عليه وسلم خطب الناس، فحمد الله وأثنى عليه، وقال : ( ما تشيرون علي في قوم يسبون أهلي، ما علمت عليهم من سوء قط ) . وعن عروة قال : لما أخبرت عائشة بالأمر قالت : يا رسول الله، أتأذن لي أن أنطلق إلى أهلي ؟ فأذن لها، وأرسل معها الغلام . وقال رجل من الأنصار : سبحانك، ما يكون لنا أن نتكلم بهذا، سبحانك هذا بهتان عظيم .</w:t>
      </w:r>
    </w:p>
    <w:p w14:paraId="538667E5" w14:textId="77777777" w:rsidR="003E19CF" w:rsidRPr="00245164" w:rsidRDefault="003E19CF" w:rsidP="005A3375">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البخاري</w:t>
      </w:r>
    </w:p>
    <w:p w14:paraId="664C8CAA" w14:textId="77777777" w:rsidR="003E19CF" w:rsidRPr="005A3375" w:rsidRDefault="003E19CF" w:rsidP="005A3375">
      <w:pPr>
        <w:autoSpaceDE w:val="0"/>
        <w:autoSpaceDN w:val="0"/>
        <w:bidi/>
        <w:adjustRightInd w:val="0"/>
        <w:spacing w:after="0" w:line="240" w:lineRule="auto"/>
        <w:rPr>
          <w:rFonts w:ascii="Traditional Arabic" w:hAnsi="Traditional Arabic" w:cs="Traditional Arabic"/>
          <w:b/>
          <w:bCs/>
          <w:sz w:val="36"/>
          <w:szCs w:val="36"/>
          <w:rtl/>
        </w:rPr>
      </w:pPr>
      <w:r w:rsidRPr="005A3375">
        <w:rPr>
          <w:rFonts w:ascii="Traditional Arabic" w:hAnsi="Traditional Arabic" w:cs="Traditional Arabic"/>
          <w:b/>
          <w:bCs/>
          <w:sz w:val="36"/>
          <w:szCs w:val="36"/>
          <w:rtl/>
        </w:rPr>
        <w:t>سلسلة الافتراء والبهتان - من أعظم الافتراء رجل هجا قبيلة من أجل رجل فيهم ورجل نسب نفسه إلى غير أبيه</w:t>
      </w:r>
    </w:p>
    <w:p w14:paraId="21BD32BF" w14:textId="77777777" w:rsidR="003E19CF"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72508CD2" w14:textId="77777777" w:rsidR="003E19CF" w:rsidRDefault="003E19CF" w:rsidP="005A33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أعظم الناس فرية لرجل هاجى رجلا فهجا القبيلة بأسرها ورجل انتفى من أبيه وزنى أمه</w:t>
      </w:r>
    </w:p>
    <w:p w14:paraId="1737406A" w14:textId="77777777" w:rsidR="003E19CF" w:rsidRPr="00DA765B" w:rsidRDefault="003E19CF" w:rsidP="005A3375">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ابن ماجة وصححه الألباني</w:t>
      </w:r>
    </w:p>
    <w:p w14:paraId="3DAEDA2E" w14:textId="77777777" w:rsidR="003E19CF" w:rsidRPr="005A3375" w:rsidRDefault="003E19CF" w:rsidP="005A3375">
      <w:pPr>
        <w:autoSpaceDE w:val="0"/>
        <w:autoSpaceDN w:val="0"/>
        <w:bidi/>
        <w:adjustRightInd w:val="0"/>
        <w:spacing w:after="0" w:line="240" w:lineRule="auto"/>
        <w:rPr>
          <w:rFonts w:ascii="Traditional Arabic" w:hAnsi="Traditional Arabic" w:cs="Traditional Arabic"/>
          <w:b/>
          <w:bCs/>
          <w:sz w:val="36"/>
          <w:szCs w:val="36"/>
          <w:rtl/>
        </w:rPr>
      </w:pPr>
      <w:r w:rsidRPr="005A3375">
        <w:rPr>
          <w:rFonts w:ascii="Traditional Arabic" w:hAnsi="Traditional Arabic" w:cs="Traditional Arabic" w:hint="cs"/>
          <w:b/>
          <w:bCs/>
          <w:sz w:val="36"/>
          <w:szCs w:val="36"/>
          <w:rtl/>
        </w:rPr>
        <w:t>نسعد بزيارتكم</w:t>
      </w:r>
    </w:p>
    <w:p w14:paraId="77F4EEF9" w14:textId="77777777" w:rsidR="003E19CF" w:rsidRPr="005A3375" w:rsidRDefault="003E19CF" w:rsidP="005A3375">
      <w:pPr>
        <w:autoSpaceDE w:val="0"/>
        <w:autoSpaceDN w:val="0"/>
        <w:bidi/>
        <w:adjustRightInd w:val="0"/>
        <w:spacing w:after="0" w:line="240" w:lineRule="auto"/>
        <w:rPr>
          <w:rFonts w:ascii="Traditional Arabic" w:hAnsi="Traditional Arabic" w:cs="Traditional Arabic"/>
          <w:b/>
          <w:bCs/>
          <w:sz w:val="36"/>
          <w:szCs w:val="36"/>
          <w:rtl/>
        </w:rPr>
      </w:pPr>
      <w:r w:rsidRPr="005A3375">
        <w:rPr>
          <w:rFonts w:ascii="Traditional Arabic" w:hAnsi="Traditional Arabic" w:cs="Traditional Arabic"/>
          <w:b/>
          <w:bCs/>
          <w:sz w:val="36"/>
          <w:szCs w:val="36"/>
          <w:rtl/>
        </w:rPr>
        <w:t>موقع البطاقة الدعوي</w:t>
      </w:r>
    </w:p>
    <w:p w14:paraId="0A80C59D" w14:textId="77777777" w:rsidR="003E19CF" w:rsidRPr="005A3375" w:rsidRDefault="003E19CF" w:rsidP="005A3375">
      <w:pPr>
        <w:autoSpaceDE w:val="0"/>
        <w:autoSpaceDN w:val="0"/>
        <w:bidi/>
        <w:adjustRightInd w:val="0"/>
        <w:spacing w:after="0" w:line="240" w:lineRule="auto"/>
        <w:rPr>
          <w:rFonts w:ascii="Traditional Arabic" w:hAnsi="Traditional Arabic" w:cs="Traditional Arabic"/>
          <w:b/>
          <w:bCs/>
          <w:sz w:val="36"/>
          <w:szCs w:val="36"/>
          <w:rtl/>
        </w:rPr>
      </w:pPr>
      <w:r w:rsidRPr="005A3375">
        <w:rPr>
          <w:rFonts w:ascii="Traditional Arabic" w:hAnsi="Traditional Arabic" w:cs="Traditional Arabic"/>
          <w:b/>
          <w:bCs/>
          <w:sz w:val="36"/>
          <w:szCs w:val="36"/>
        </w:rPr>
        <w:t>www.albetaqa.site</w:t>
      </w:r>
    </w:p>
    <w:p w14:paraId="0929D4F5" w14:textId="77777777" w:rsidR="00603553" w:rsidRDefault="00603553" w:rsidP="005A3375">
      <w:pPr>
        <w:bidi/>
      </w:pPr>
    </w:p>
    <w:sectPr w:rsidR="006035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7E00"/>
    <w:rsid w:val="003B7E00"/>
    <w:rsid w:val="003E19CF"/>
    <w:rsid w:val="005A3375"/>
    <w:rsid w:val="006035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A2BF5"/>
  <w15:docId w15:val="{0168F748-4060-439E-9C91-ABD57EA00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1421</Words>
  <Characters>8103</Characters>
  <Application>Microsoft Office Word</Application>
  <DocSecurity>0</DocSecurity>
  <Lines>67</Lines>
  <Paragraphs>19</Paragraphs>
  <ScaleCrop>false</ScaleCrop>
  <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not reply</dc:creator>
  <cp:keywords/>
  <dc:description/>
  <cp:lastModifiedBy>Albetaqa Design</cp:lastModifiedBy>
  <cp:revision>3</cp:revision>
  <dcterms:created xsi:type="dcterms:W3CDTF">2021-02-24T06:44:00Z</dcterms:created>
  <dcterms:modified xsi:type="dcterms:W3CDTF">2021-04-08T03:52:00Z</dcterms:modified>
</cp:coreProperties>
</file>