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4CCD" w14:textId="77777777" w:rsidR="004666FC" w:rsidRPr="009E1789" w:rsidRDefault="004666FC" w:rsidP="009E178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E1789">
        <w:rPr>
          <w:rFonts w:ascii="Traditional Arabic" w:hAnsi="Traditional Arabic" w:cs="Traditional Arabic"/>
          <w:b/>
          <w:bCs/>
          <w:sz w:val="36"/>
          <w:szCs w:val="36"/>
          <w:rtl/>
        </w:rPr>
        <w:t>تف</w:t>
      </w: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سير سورة الانفطار</w:t>
      </w:r>
    </w:p>
    <w:p w14:paraId="079B277F" w14:textId="77777777" w:rsidR="004666FC" w:rsidRPr="00CD3EF5" w:rsidRDefault="004666FC" w:rsidP="009E178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التفسير الميسر )</w:t>
      </w:r>
    </w:p>
    <w:p w14:paraId="6646F080" w14:textId="77777777" w:rsidR="004666FC" w:rsidRPr="009E1789" w:rsidRDefault="004666FC" w:rsidP="009E178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الانفطار ) الآية ( 1 ) </w:t>
      </w:r>
      <w:r w:rsidRPr="009E178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A8555A3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47D3E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F47D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47D3E">
        <w:rPr>
          <w:rFonts w:ascii="Traditional Arabic" w:hAnsi="Traditional Arabic" w:cs="Traditional Arabic" w:hint="cs"/>
          <w:sz w:val="36"/>
          <w:szCs w:val="36"/>
          <w:rtl/>
        </w:rPr>
        <w:t>السماء</w:t>
      </w:r>
      <w:r w:rsidRPr="00F47D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47D3E">
        <w:rPr>
          <w:rFonts w:ascii="Traditional Arabic" w:hAnsi="Traditional Arabic" w:cs="Traditional Arabic" w:hint="cs"/>
          <w:sz w:val="36"/>
          <w:szCs w:val="36"/>
          <w:rtl/>
        </w:rPr>
        <w:t>انفطرت</w:t>
      </w:r>
    </w:p>
    <w:p w14:paraId="783320B5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C7ABF6E" w14:textId="77777777" w:rsidR="004666FC" w:rsidRPr="00F47D3E" w:rsidRDefault="004666FC" w:rsidP="009E178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السماء انشقت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واختل نظامها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6C0ECC94" w14:textId="77777777" w:rsidR="004666FC" w:rsidRPr="009E1789" w:rsidRDefault="004666FC" w:rsidP="009E178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الانفطار ) الآية ( 2 ) </w:t>
      </w:r>
      <w:r w:rsidRPr="009E178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ECB4001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34581A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3458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581A">
        <w:rPr>
          <w:rFonts w:ascii="Traditional Arabic" w:hAnsi="Traditional Arabic" w:cs="Traditional Arabic" w:hint="cs"/>
          <w:sz w:val="36"/>
          <w:szCs w:val="36"/>
          <w:rtl/>
        </w:rPr>
        <w:t>الكواكب</w:t>
      </w:r>
      <w:r w:rsidRPr="003458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581A">
        <w:rPr>
          <w:rFonts w:ascii="Traditional Arabic" w:hAnsi="Traditional Arabic" w:cs="Traditional Arabic" w:hint="cs"/>
          <w:sz w:val="36"/>
          <w:szCs w:val="36"/>
          <w:rtl/>
        </w:rPr>
        <w:t>انتثرت</w:t>
      </w:r>
      <w:r w:rsidRPr="0034581A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2663321E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68674E0" w14:textId="77777777" w:rsidR="004666FC" w:rsidRPr="008A01E5" w:rsidRDefault="004666FC" w:rsidP="009E1789">
      <w:pPr>
        <w:bidi/>
        <w:rPr>
          <w:rFonts w:ascii="Traditional Arabic" w:hAnsi="Traditional Arabic" w:cs="Traditional Arabic"/>
          <w:sz w:val="36"/>
          <w:szCs w:val="36"/>
        </w:rPr>
      </w:pPr>
      <w:r w:rsidRPr="0034581A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3458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581A">
        <w:rPr>
          <w:rFonts w:ascii="Traditional Arabic" w:hAnsi="Traditional Arabic" w:cs="Traditional Arabic" w:hint="cs"/>
          <w:sz w:val="36"/>
          <w:szCs w:val="36"/>
          <w:rtl/>
        </w:rPr>
        <w:t>الكواكب</w:t>
      </w:r>
      <w:r w:rsidRPr="003458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581A">
        <w:rPr>
          <w:rFonts w:ascii="Traditional Arabic" w:hAnsi="Traditional Arabic" w:cs="Traditional Arabic" w:hint="cs"/>
          <w:sz w:val="36"/>
          <w:szCs w:val="36"/>
          <w:rtl/>
        </w:rPr>
        <w:t>تساقطت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4581A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2F3E9642" w14:textId="77777777" w:rsidR="004666FC" w:rsidRPr="009E1789" w:rsidRDefault="004666FC" w:rsidP="009E178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الانفطار ) الآية ( 3 ) </w:t>
      </w:r>
      <w:r w:rsidRPr="009E178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F173680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CE7A59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CE7A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E7A59">
        <w:rPr>
          <w:rFonts w:ascii="Traditional Arabic" w:hAnsi="Traditional Arabic" w:cs="Traditional Arabic" w:hint="cs"/>
          <w:sz w:val="36"/>
          <w:szCs w:val="36"/>
          <w:rtl/>
        </w:rPr>
        <w:t>البحار</w:t>
      </w:r>
      <w:r w:rsidRPr="00CE7A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E7A59">
        <w:rPr>
          <w:rFonts w:ascii="Traditional Arabic" w:hAnsi="Traditional Arabic" w:cs="Traditional Arabic" w:hint="cs"/>
          <w:sz w:val="36"/>
          <w:szCs w:val="36"/>
          <w:rtl/>
        </w:rPr>
        <w:t>فجرت</w:t>
      </w:r>
    </w:p>
    <w:p w14:paraId="08927BC9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6A372BB" w14:textId="77777777" w:rsidR="004666FC" w:rsidRPr="00863020" w:rsidRDefault="004666FC" w:rsidP="009E178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البحار فجر الله بعضها في بعض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 فذهب ماؤها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77757048" w14:textId="77777777" w:rsidR="004666FC" w:rsidRPr="009E1789" w:rsidRDefault="004666FC" w:rsidP="009E178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الانفطار ) الآية ( 4 ) </w:t>
      </w:r>
      <w:r w:rsidRPr="009E178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F618033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86DD9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D86D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86DD9">
        <w:rPr>
          <w:rFonts w:ascii="Traditional Arabic" w:hAnsi="Traditional Arabic" w:cs="Traditional Arabic" w:hint="cs"/>
          <w:sz w:val="36"/>
          <w:szCs w:val="36"/>
          <w:rtl/>
        </w:rPr>
        <w:t>القبور</w:t>
      </w:r>
      <w:r w:rsidRPr="00D86D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86DD9">
        <w:rPr>
          <w:rFonts w:ascii="Traditional Arabic" w:hAnsi="Traditional Arabic" w:cs="Traditional Arabic" w:hint="cs"/>
          <w:sz w:val="36"/>
          <w:szCs w:val="36"/>
          <w:rtl/>
        </w:rPr>
        <w:t>بعثرت</w:t>
      </w:r>
    </w:p>
    <w:p w14:paraId="0A802316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70CEAE86" w14:textId="77777777" w:rsidR="004666FC" w:rsidRPr="00C237ED" w:rsidRDefault="004666FC" w:rsidP="009E178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القبور قلبت ببعث من كان فيها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440A38F9" w14:textId="77777777" w:rsidR="004666FC" w:rsidRPr="009E1789" w:rsidRDefault="004666FC" w:rsidP="009E178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الانفطار ) الآية ( 5 ) </w:t>
      </w:r>
      <w:r w:rsidRPr="009E178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73890AE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F1008">
        <w:rPr>
          <w:rFonts w:ascii="Traditional Arabic" w:hAnsi="Traditional Arabic" w:cs="Traditional Arabic" w:hint="cs"/>
          <w:sz w:val="36"/>
          <w:szCs w:val="36"/>
          <w:rtl/>
        </w:rPr>
        <w:t>علمت</w:t>
      </w:r>
      <w:r w:rsidRPr="00FF100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1008">
        <w:rPr>
          <w:rFonts w:ascii="Traditional Arabic" w:hAnsi="Traditional Arabic" w:cs="Traditional Arabic" w:hint="cs"/>
          <w:sz w:val="36"/>
          <w:szCs w:val="36"/>
          <w:rtl/>
        </w:rPr>
        <w:t>نفس</w:t>
      </w:r>
      <w:r w:rsidRPr="00FF100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1008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F100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1008">
        <w:rPr>
          <w:rFonts w:ascii="Traditional Arabic" w:hAnsi="Traditional Arabic" w:cs="Traditional Arabic" w:hint="cs"/>
          <w:sz w:val="36"/>
          <w:szCs w:val="36"/>
          <w:rtl/>
        </w:rPr>
        <w:t>قدمت</w:t>
      </w:r>
      <w:r w:rsidRPr="00FF100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1008">
        <w:rPr>
          <w:rFonts w:ascii="Traditional Arabic" w:hAnsi="Traditional Arabic" w:cs="Traditional Arabic" w:hint="cs"/>
          <w:sz w:val="36"/>
          <w:szCs w:val="36"/>
          <w:rtl/>
        </w:rPr>
        <w:t>وأخرت</w:t>
      </w:r>
    </w:p>
    <w:p w14:paraId="30135674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0E8618D" w14:textId="77777777" w:rsidR="004666FC" w:rsidRPr="004160A6" w:rsidRDefault="004666FC" w:rsidP="009E178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حينئذ تعلم كل نفس جميع أعمالها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ما تقدم منها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وما تأخر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وجوزيت بها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DF34E05" w14:textId="77777777" w:rsidR="004666FC" w:rsidRPr="009E1789" w:rsidRDefault="004666FC" w:rsidP="009E178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الانفطار ) الآية ( 6 ) </w:t>
      </w:r>
      <w:r w:rsidRPr="009E178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A04C998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C933A6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C933A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33A6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C933A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33A6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C933A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33A6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933A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33A6">
        <w:rPr>
          <w:rFonts w:ascii="Traditional Arabic" w:hAnsi="Traditional Arabic" w:cs="Traditional Arabic" w:hint="cs"/>
          <w:sz w:val="36"/>
          <w:szCs w:val="36"/>
          <w:rtl/>
        </w:rPr>
        <w:t>غرك</w:t>
      </w:r>
      <w:r w:rsidRPr="00C933A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33A6">
        <w:rPr>
          <w:rFonts w:ascii="Traditional Arabic" w:hAnsi="Traditional Arabic" w:cs="Traditional Arabic" w:hint="cs"/>
          <w:sz w:val="36"/>
          <w:szCs w:val="36"/>
          <w:rtl/>
        </w:rPr>
        <w:t>بربك</w:t>
      </w:r>
      <w:r w:rsidRPr="00C933A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33A6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C933A6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44B69367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B419F53" w14:textId="77777777" w:rsidR="004666FC" w:rsidRPr="000114C6" w:rsidRDefault="004666FC" w:rsidP="009E178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الإنسان المنكر للبعث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ما الذي جعلك تغتر بربك الجواد كثير الخير الحقيق بالشكر والطاعة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0F8A02E1" w14:textId="77777777" w:rsidR="004666FC" w:rsidRPr="009E1789" w:rsidRDefault="004666FC" w:rsidP="009E178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الانفطار ) الآية ( 7 ) </w:t>
      </w:r>
      <w:r w:rsidRPr="009E178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C9D2F68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43A19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843A1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3A19">
        <w:rPr>
          <w:rFonts w:ascii="Traditional Arabic" w:hAnsi="Traditional Arabic" w:cs="Traditional Arabic" w:hint="cs"/>
          <w:sz w:val="36"/>
          <w:szCs w:val="36"/>
          <w:rtl/>
        </w:rPr>
        <w:t>خلقك</w:t>
      </w:r>
      <w:r w:rsidRPr="00843A1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3A19">
        <w:rPr>
          <w:rFonts w:ascii="Traditional Arabic" w:hAnsi="Traditional Arabic" w:cs="Traditional Arabic" w:hint="cs"/>
          <w:sz w:val="36"/>
          <w:szCs w:val="36"/>
          <w:rtl/>
        </w:rPr>
        <w:t>فسواك</w:t>
      </w:r>
      <w:r w:rsidRPr="00843A1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3A19">
        <w:rPr>
          <w:rFonts w:ascii="Traditional Arabic" w:hAnsi="Traditional Arabic" w:cs="Traditional Arabic" w:hint="cs"/>
          <w:sz w:val="36"/>
          <w:szCs w:val="36"/>
          <w:rtl/>
        </w:rPr>
        <w:t>فعدلك</w:t>
      </w:r>
    </w:p>
    <w:p w14:paraId="75306F10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E21A130" w14:textId="77777777" w:rsidR="004666FC" w:rsidRPr="006C2E09" w:rsidRDefault="004666FC" w:rsidP="009E178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أليس هو الذي خلقك فسوى خلقك فعدلك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4B318953" w14:textId="77777777" w:rsidR="004666FC" w:rsidRPr="009E1789" w:rsidRDefault="004666FC" w:rsidP="009E178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الانفطار ) الآية ( 8 ) </w:t>
      </w:r>
      <w:r w:rsidRPr="009E178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66E1BA7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66199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في</w:t>
      </w:r>
      <w:r w:rsidRPr="006661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199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6661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199">
        <w:rPr>
          <w:rFonts w:ascii="Traditional Arabic" w:hAnsi="Traditional Arabic" w:cs="Traditional Arabic" w:hint="cs"/>
          <w:sz w:val="36"/>
          <w:szCs w:val="36"/>
          <w:rtl/>
        </w:rPr>
        <w:t>صورة</w:t>
      </w:r>
      <w:r w:rsidRPr="006661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199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661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199">
        <w:rPr>
          <w:rFonts w:ascii="Traditional Arabic" w:hAnsi="Traditional Arabic" w:cs="Traditional Arabic" w:hint="cs"/>
          <w:sz w:val="36"/>
          <w:szCs w:val="36"/>
          <w:rtl/>
        </w:rPr>
        <w:t>شاء</w:t>
      </w:r>
      <w:r w:rsidRPr="006661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199">
        <w:rPr>
          <w:rFonts w:ascii="Traditional Arabic" w:hAnsi="Traditional Arabic" w:cs="Traditional Arabic" w:hint="cs"/>
          <w:sz w:val="36"/>
          <w:szCs w:val="36"/>
          <w:rtl/>
        </w:rPr>
        <w:t>ركبك</w:t>
      </w:r>
      <w:r w:rsidRPr="00666199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0927C218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54DBFD3" w14:textId="77777777" w:rsidR="004666FC" w:rsidRPr="00A12CAF" w:rsidRDefault="004666FC" w:rsidP="009E178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وركبك لأداء وظائفك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في أي صورة شاءها خلقك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</w:p>
    <w:p w14:paraId="22C4E8D5" w14:textId="77777777" w:rsidR="004666FC" w:rsidRPr="009E1789" w:rsidRDefault="004666FC" w:rsidP="009E178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الانفطار ) الآية ( 9 ) </w:t>
      </w:r>
      <w:r w:rsidRPr="009E178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724EB6C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E54A31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E54A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54A31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E54A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54A31">
        <w:rPr>
          <w:rFonts w:ascii="Traditional Arabic" w:hAnsi="Traditional Arabic" w:cs="Traditional Arabic" w:hint="cs"/>
          <w:sz w:val="36"/>
          <w:szCs w:val="36"/>
          <w:rtl/>
        </w:rPr>
        <w:t>تكذبون</w:t>
      </w:r>
      <w:r w:rsidRPr="00E54A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54A31">
        <w:rPr>
          <w:rFonts w:ascii="Traditional Arabic" w:hAnsi="Traditional Arabic" w:cs="Traditional Arabic" w:hint="cs"/>
          <w:sz w:val="36"/>
          <w:szCs w:val="36"/>
          <w:rtl/>
        </w:rPr>
        <w:t>بالدين</w:t>
      </w:r>
    </w:p>
    <w:p w14:paraId="5E688957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B69B93A" w14:textId="77777777" w:rsidR="004666FC" w:rsidRPr="00F26B28" w:rsidRDefault="004666FC" w:rsidP="009E178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ليس الأمر كما تقولون من أنكم في عبادتكم غير الله محقون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بل تكذبون بيوم الحساب والجزاء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1F3D21E" w14:textId="77777777" w:rsidR="004666FC" w:rsidRPr="009E1789" w:rsidRDefault="004666FC" w:rsidP="009E178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الانفطار ) الآية ( 10 ) </w:t>
      </w:r>
      <w:r w:rsidRPr="009E178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1D0A00B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C71BD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DC7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C71BD">
        <w:rPr>
          <w:rFonts w:ascii="Traditional Arabic" w:hAnsi="Traditional Arabic" w:cs="Traditional Arabic" w:hint="cs"/>
          <w:sz w:val="36"/>
          <w:szCs w:val="36"/>
          <w:rtl/>
        </w:rPr>
        <w:t>عليكم</w:t>
      </w:r>
      <w:r w:rsidRPr="00DC7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C71BD">
        <w:rPr>
          <w:rFonts w:ascii="Traditional Arabic" w:hAnsi="Traditional Arabic" w:cs="Traditional Arabic" w:hint="cs"/>
          <w:sz w:val="36"/>
          <w:szCs w:val="36"/>
          <w:rtl/>
        </w:rPr>
        <w:t>لحافظين</w:t>
      </w:r>
    </w:p>
    <w:p w14:paraId="0B9882FE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4E5F834" w14:textId="77777777" w:rsidR="004666FC" w:rsidRPr="00D45972" w:rsidRDefault="004666FC" w:rsidP="009E1789">
      <w:pPr>
        <w:bidi/>
        <w:rPr>
          <w:rFonts w:ascii="Traditional Arabic" w:hAnsi="Traditional Arabic" w:cs="Traditional Arabic"/>
          <w:sz w:val="36"/>
          <w:szCs w:val="36"/>
        </w:rPr>
      </w:pPr>
      <w:r w:rsidRPr="00DC71BD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DC7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C71BD">
        <w:rPr>
          <w:rFonts w:ascii="Traditional Arabic" w:hAnsi="Traditional Arabic" w:cs="Traditional Arabic" w:hint="cs"/>
          <w:sz w:val="36"/>
          <w:szCs w:val="36"/>
          <w:rtl/>
        </w:rPr>
        <w:t>عليكم</w:t>
      </w:r>
      <w:r w:rsidRPr="00DC7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C71BD">
        <w:rPr>
          <w:rFonts w:ascii="Traditional Arabic" w:hAnsi="Traditional Arabic" w:cs="Traditional Arabic" w:hint="cs"/>
          <w:sz w:val="36"/>
          <w:szCs w:val="36"/>
          <w:rtl/>
        </w:rPr>
        <w:t>لملائكة</w:t>
      </w:r>
      <w:r w:rsidRPr="00DC7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C71BD">
        <w:rPr>
          <w:rFonts w:ascii="Traditional Arabic" w:hAnsi="Traditional Arabic" w:cs="Traditional Arabic" w:hint="cs"/>
          <w:sz w:val="36"/>
          <w:szCs w:val="36"/>
          <w:rtl/>
        </w:rPr>
        <w:t>رقباء</w:t>
      </w:r>
    </w:p>
    <w:p w14:paraId="356FC9FE" w14:textId="77777777" w:rsidR="004666FC" w:rsidRPr="009E1789" w:rsidRDefault="004666FC" w:rsidP="009E178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الانفطار ) الآية ( 11 ) </w:t>
      </w:r>
      <w:r w:rsidRPr="009E178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CA4ECB8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0F384B">
        <w:rPr>
          <w:rFonts w:ascii="Traditional Arabic" w:hAnsi="Traditional Arabic" w:cs="Traditional Arabic" w:hint="cs"/>
          <w:sz w:val="36"/>
          <w:szCs w:val="36"/>
          <w:rtl/>
        </w:rPr>
        <w:t>كراما</w:t>
      </w:r>
      <w:r w:rsidRPr="000F38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F384B">
        <w:rPr>
          <w:rFonts w:ascii="Traditional Arabic" w:hAnsi="Traditional Arabic" w:cs="Traditional Arabic" w:hint="cs"/>
          <w:sz w:val="36"/>
          <w:szCs w:val="36"/>
          <w:rtl/>
        </w:rPr>
        <w:t>كاتبين</w:t>
      </w:r>
    </w:p>
    <w:p w14:paraId="7E1A0158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6B27724" w14:textId="77777777" w:rsidR="004666FC" w:rsidRPr="00604ED4" w:rsidRDefault="004666FC" w:rsidP="009E178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كراما على الله كاتبين لما وكلوا بإحصائه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479188C1" w14:textId="77777777" w:rsidR="004666FC" w:rsidRPr="009E1789" w:rsidRDefault="004666FC" w:rsidP="009E178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تفسير سورة ( الانفطار ) الآية ( 12 ) </w:t>
      </w:r>
      <w:r w:rsidRPr="009E178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5382470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575CC6">
        <w:rPr>
          <w:rFonts w:ascii="Traditional Arabic" w:hAnsi="Traditional Arabic" w:cs="Traditional Arabic" w:hint="cs"/>
          <w:sz w:val="36"/>
          <w:szCs w:val="36"/>
          <w:rtl/>
        </w:rPr>
        <w:t>يعلمون</w:t>
      </w:r>
      <w:r w:rsidRPr="00575C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5CC6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75C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5CC6">
        <w:rPr>
          <w:rFonts w:ascii="Traditional Arabic" w:hAnsi="Traditional Arabic" w:cs="Traditional Arabic" w:hint="cs"/>
          <w:sz w:val="36"/>
          <w:szCs w:val="36"/>
          <w:rtl/>
        </w:rPr>
        <w:t>تفعلون</w:t>
      </w:r>
    </w:p>
    <w:p w14:paraId="45DAABBD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0FB3D56" w14:textId="77777777" w:rsidR="004666FC" w:rsidRPr="00575CC6" w:rsidRDefault="004666FC" w:rsidP="009E1789">
      <w:pPr>
        <w:bidi/>
        <w:rPr>
          <w:rFonts w:ascii="Traditional Arabic" w:hAnsi="Traditional Arabic" w:cs="Traditional Arabic"/>
          <w:sz w:val="36"/>
          <w:szCs w:val="36"/>
        </w:rPr>
      </w:pPr>
      <w:r w:rsidRPr="00575CC6">
        <w:rPr>
          <w:rFonts w:ascii="Traditional Arabic" w:hAnsi="Traditional Arabic" w:cs="Traditional Arabic"/>
          <w:sz w:val="36"/>
          <w:szCs w:val="36"/>
          <w:rtl/>
        </w:rPr>
        <w:t>لا يفوتهم من أعمالكم وأسراركم شيء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75CC6">
        <w:rPr>
          <w:rFonts w:ascii="Traditional Arabic" w:hAnsi="Traditional Arabic" w:cs="Traditional Arabic"/>
          <w:sz w:val="36"/>
          <w:szCs w:val="36"/>
          <w:rtl/>
        </w:rPr>
        <w:t>, يعلمون ما تفعلون من خير أو شر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75CC6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16CF79D" w14:textId="77777777" w:rsidR="004666FC" w:rsidRPr="009E1789" w:rsidRDefault="004666FC" w:rsidP="009E178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الانفطار ) الآية ( 13 ) </w:t>
      </w:r>
      <w:r w:rsidRPr="009E178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C64271C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A2127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6A21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A2127">
        <w:rPr>
          <w:rFonts w:ascii="Traditional Arabic" w:hAnsi="Traditional Arabic" w:cs="Traditional Arabic" w:hint="cs"/>
          <w:sz w:val="36"/>
          <w:szCs w:val="36"/>
          <w:rtl/>
        </w:rPr>
        <w:t>الأبرار</w:t>
      </w:r>
      <w:r w:rsidRPr="006A21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A2127">
        <w:rPr>
          <w:rFonts w:ascii="Traditional Arabic" w:hAnsi="Traditional Arabic" w:cs="Traditional Arabic" w:hint="cs"/>
          <w:sz w:val="36"/>
          <w:szCs w:val="36"/>
          <w:rtl/>
        </w:rPr>
        <w:t>لفي</w:t>
      </w:r>
      <w:r w:rsidRPr="006A21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A2127">
        <w:rPr>
          <w:rFonts w:ascii="Traditional Arabic" w:hAnsi="Traditional Arabic" w:cs="Traditional Arabic" w:hint="cs"/>
          <w:sz w:val="36"/>
          <w:szCs w:val="36"/>
          <w:rtl/>
        </w:rPr>
        <w:t>نعيم</w:t>
      </w:r>
    </w:p>
    <w:p w14:paraId="293D5EBA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267BB4C" w14:textId="77777777" w:rsidR="004666FC" w:rsidRPr="00DB27C1" w:rsidRDefault="004666FC" w:rsidP="009E1789">
      <w:pPr>
        <w:bidi/>
        <w:rPr>
          <w:rFonts w:ascii="Traditional Arabic" w:hAnsi="Traditional Arabic" w:cs="Traditional Arabic"/>
          <w:sz w:val="36"/>
          <w:szCs w:val="36"/>
        </w:rPr>
      </w:pPr>
      <w:r w:rsidRPr="006A2127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6A21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A2127">
        <w:rPr>
          <w:rFonts w:ascii="Traditional Arabic" w:hAnsi="Traditional Arabic" w:cs="Traditional Arabic" w:hint="cs"/>
          <w:sz w:val="36"/>
          <w:szCs w:val="36"/>
          <w:rtl/>
        </w:rPr>
        <w:t>الأتقياء</w:t>
      </w:r>
      <w:r w:rsidRPr="006A21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A2127">
        <w:rPr>
          <w:rFonts w:ascii="Traditional Arabic" w:hAnsi="Traditional Arabic" w:cs="Traditional Arabic" w:hint="cs"/>
          <w:sz w:val="36"/>
          <w:szCs w:val="36"/>
          <w:rtl/>
        </w:rPr>
        <w:t>القائمين</w:t>
      </w:r>
      <w:r w:rsidRPr="006A21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A2127">
        <w:rPr>
          <w:rFonts w:ascii="Traditional Arabic" w:hAnsi="Traditional Arabic" w:cs="Traditional Arabic" w:hint="cs"/>
          <w:sz w:val="36"/>
          <w:szCs w:val="36"/>
          <w:rtl/>
        </w:rPr>
        <w:t>بحقوق</w:t>
      </w:r>
      <w:r w:rsidRPr="006A21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A21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A21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A2127">
        <w:rPr>
          <w:rFonts w:ascii="Traditional Arabic" w:hAnsi="Traditional Arabic" w:cs="Traditional Arabic" w:hint="cs"/>
          <w:sz w:val="36"/>
          <w:szCs w:val="36"/>
          <w:rtl/>
        </w:rPr>
        <w:t>وحقوق</w:t>
      </w:r>
      <w:r w:rsidRPr="006A21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A2127">
        <w:rPr>
          <w:rFonts w:ascii="Traditional Arabic" w:hAnsi="Traditional Arabic" w:cs="Traditional Arabic" w:hint="cs"/>
          <w:sz w:val="36"/>
          <w:szCs w:val="36"/>
          <w:rtl/>
        </w:rPr>
        <w:t>عباده</w:t>
      </w:r>
      <w:r w:rsidRPr="006A21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A2127">
        <w:rPr>
          <w:rFonts w:ascii="Traditional Arabic" w:hAnsi="Traditional Arabic" w:cs="Traditional Arabic" w:hint="cs"/>
          <w:sz w:val="36"/>
          <w:szCs w:val="36"/>
          <w:rtl/>
        </w:rPr>
        <w:t>لفي</w:t>
      </w:r>
      <w:r w:rsidRPr="006A21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A2127">
        <w:rPr>
          <w:rFonts w:ascii="Traditional Arabic" w:hAnsi="Traditional Arabic" w:cs="Traditional Arabic" w:hint="cs"/>
          <w:sz w:val="36"/>
          <w:szCs w:val="36"/>
          <w:rtl/>
        </w:rPr>
        <w:t>نعيم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A2127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0890F27" w14:textId="77777777" w:rsidR="004666FC" w:rsidRPr="009E1789" w:rsidRDefault="004666FC" w:rsidP="009E178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الانفطار ) الآية ( 14 ) </w:t>
      </w:r>
      <w:r w:rsidRPr="009E178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5171C04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37952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9379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7952">
        <w:rPr>
          <w:rFonts w:ascii="Traditional Arabic" w:hAnsi="Traditional Arabic" w:cs="Traditional Arabic" w:hint="cs"/>
          <w:sz w:val="36"/>
          <w:szCs w:val="36"/>
          <w:rtl/>
        </w:rPr>
        <w:t>الفجار</w:t>
      </w:r>
      <w:r w:rsidRPr="009379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7952">
        <w:rPr>
          <w:rFonts w:ascii="Traditional Arabic" w:hAnsi="Traditional Arabic" w:cs="Traditional Arabic" w:hint="cs"/>
          <w:sz w:val="36"/>
          <w:szCs w:val="36"/>
          <w:rtl/>
        </w:rPr>
        <w:t>لفي</w:t>
      </w:r>
      <w:r w:rsidRPr="009379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7952">
        <w:rPr>
          <w:rFonts w:ascii="Traditional Arabic" w:hAnsi="Traditional Arabic" w:cs="Traditional Arabic" w:hint="cs"/>
          <w:sz w:val="36"/>
          <w:szCs w:val="36"/>
          <w:rtl/>
        </w:rPr>
        <w:t>جحيم</w:t>
      </w:r>
    </w:p>
    <w:p w14:paraId="529A9EEB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0CF7291" w14:textId="77777777" w:rsidR="004666FC" w:rsidRDefault="004666FC" w:rsidP="009E1789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وإن الفجار الذين قصروا في حقوق الله وحقوق عباده لفي جحيم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016AEC50" w14:textId="77777777" w:rsidR="004666FC" w:rsidRPr="009E1789" w:rsidRDefault="004666FC" w:rsidP="009E178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الانفطار ) الآية ( 15 ) </w:t>
      </w:r>
      <w:r w:rsidRPr="009E178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DF85F0C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05135F">
        <w:rPr>
          <w:rFonts w:ascii="Traditional Arabic" w:hAnsi="Traditional Arabic" w:cs="Traditional Arabic" w:hint="cs"/>
          <w:sz w:val="36"/>
          <w:szCs w:val="36"/>
          <w:rtl/>
        </w:rPr>
        <w:t>يصلونها</w:t>
      </w:r>
      <w:r w:rsidRPr="000513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5135F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0513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5135F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</w:p>
    <w:p w14:paraId="3C635316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9773E72" w14:textId="77777777" w:rsidR="004666FC" w:rsidRPr="00836110" w:rsidRDefault="004666FC" w:rsidP="009E1789">
      <w:pPr>
        <w:bidi/>
        <w:rPr>
          <w:rFonts w:ascii="Traditional Arabic" w:hAnsi="Traditional Arabic" w:cs="Traditional Arabic"/>
          <w:sz w:val="36"/>
          <w:szCs w:val="36"/>
        </w:rPr>
      </w:pPr>
      <w:r w:rsidRPr="0005135F">
        <w:rPr>
          <w:rFonts w:ascii="Traditional Arabic" w:hAnsi="Traditional Arabic" w:cs="Traditional Arabic" w:hint="cs"/>
          <w:sz w:val="36"/>
          <w:szCs w:val="36"/>
          <w:rtl/>
        </w:rPr>
        <w:t>يصيبهم</w:t>
      </w:r>
      <w:r w:rsidRPr="000513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5135F">
        <w:rPr>
          <w:rFonts w:ascii="Traditional Arabic" w:hAnsi="Traditional Arabic" w:cs="Traditional Arabic" w:hint="cs"/>
          <w:sz w:val="36"/>
          <w:szCs w:val="36"/>
          <w:rtl/>
        </w:rPr>
        <w:t>لهبها</w:t>
      </w:r>
      <w:r w:rsidRPr="000513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5135F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0513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5135F">
        <w:rPr>
          <w:rFonts w:ascii="Traditional Arabic" w:hAnsi="Traditional Arabic" w:cs="Traditional Arabic" w:hint="cs"/>
          <w:sz w:val="36"/>
          <w:szCs w:val="36"/>
          <w:rtl/>
        </w:rPr>
        <w:t>الجزاء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5135F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7EA371E1" w14:textId="77777777" w:rsidR="004666FC" w:rsidRPr="009E1789" w:rsidRDefault="004666FC" w:rsidP="009E178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تفسير سورة ( الانفطار ) الآية ( 16 ) </w:t>
      </w:r>
      <w:r w:rsidRPr="009E178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F54B61A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27D11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D27D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7D11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D27D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7D11">
        <w:rPr>
          <w:rFonts w:ascii="Traditional Arabic" w:hAnsi="Traditional Arabic" w:cs="Traditional Arabic" w:hint="cs"/>
          <w:sz w:val="36"/>
          <w:szCs w:val="36"/>
          <w:rtl/>
        </w:rPr>
        <w:t>عنها</w:t>
      </w:r>
      <w:r w:rsidRPr="00D27D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7D11">
        <w:rPr>
          <w:rFonts w:ascii="Traditional Arabic" w:hAnsi="Traditional Arabic" w:cs="Traditional Arabic" w:hint="cs"/>
          <w:sz w:val="36"/>
          <w:szCs w:val="36"/>
          <w:rtl/>
        </w:rPr>
        <w:t>بغائبين</w:t>
      </w:r>
    </w:p>
    <w:p w14:paraId="4FDAFCE7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F25149E" w14:textId="77777777" w:rsidR="004666FC" w:rsidRPr="000753CD" w:rsidRDefault="004666FC" w:rsidP="009E1789">
      <w:pPr>
        <w:bidi/>
        <w:rPr>
          <w:rFonts w:ascii="Traditional Arabic" w:hAnsi="Traditional Arabic" w:cs="Traditional Arabic"/>
          <w:sz w:val="36"/>
          <w:szCs w:val="36"/>
        </w:rPr>
      </w:pPr>
      <w:r w:rsidRPr="00D27D11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D27D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7D11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D27D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7D1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27D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7D11">
        <w:rPr>
          <w:rFonts w:ascii="Traditional Arabic" w:hAnsi="Traditional Arabic" w:cs="Traditional Arabic" w:hint="cs"/>
          <w:sz w:val="36"/>
          <w:szCs w:val="36"/>
          <w:rtl/>
        </w:rPr>
        <w:t>عذاب</w:t>
      </w:r>
      <w:r w:rsidRPr="00D27D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7D11">
        <w:rPr>
          <w:rFonts w:ascii="Traditional Arabic" w:hAnsi="Traditional Arabic" w:cs="Traditional Arabic" w:hint="cs"/>
          <w:sz w:val="36"/>
          <w:szCs w:val="36"/>
          <w:rtl/>
        </w:rPr>
        <w:t>جهنم</w:t>
      </w:r>
      <w:r w:rsidRPr="00D27D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7D11">
        <w:rPr>
          <w:rFonts w:ascii="Traditional Arabic" w:hAnsi="Traditional Arabic" w:cs="Traditional Arabic" w:hint="cs"/>
          <w:sz w:val="36"/>
          <w:szCs w:val="36"/>
          <w:rtl/>
        </w:rPr>
        <w:t>بغائبين</w:t>
      </w:r>
      <w:r w:rsidRPr="00D27D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7D1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27D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7D11">
        <w:rPr>
          <w:rFonts w:ascii="Traditional Arabic" w:hAnsi="Traditional Arabic" w:cs="Traditional Arabic" w:hint="cs"/>
          <w:sz w:val="36"/>
          <w:szCs w:val="36"/>
          <w:rtl/>
        </w:rPr>
        <w:t>بخروج</w:t>
      </w:r>
      <w:r w:rsidRPr="00D27D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7D11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27D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7D11">
        <w:rPr>
          <w:rFonts w:ascii="Traditional Arabic" w:hAnsi="Traditional Arabic" w:cs="Traditional Arabic" w:hint="cs"/>
          <w:sz w:val="36"/>
          <w:szCs w:val="36"/>
          <w:rtl/>
        </w:rPr>
        <w:t>بموت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27D1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C94BE0C" w14:textId="77777777" w:rsidR="004666FC" w:rsidRPr="009E1789" w:rsidRDefault="004666FC" w:rsidP="009E178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الانفطار ) الآية ( 17 ) </w:t>
      </w:r>
      <w:r w:rsidRPr="009E178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14BCB98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75820">
        <w:rPr>
          <w:rFonts w:ascii="Traditional Arabic" w:hAnsi="Traditional Arabic" w:cs="Traditional Arabic"/>
          <w:sz w:val="36"/>
          <w:szCs w:val="36"/>
          <w:rtl/>
        </w:rPr>
        <w:t>وما أدراك ما يوم الدين</w:t>
      </w:r>
    </w:p>
    <w:p w14:paraId="73CE5C29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EB277D8" w14:textId="77777777" w:rsidR="004666FC" w:rsidRPr="00875820" w:rsidRDefault="004666FC" w:rsidP="009E1789">
      <w:pPr>
        <w:bidi/>
        <w:rPr>
          <w:rFonts w:ascii="Traditional Arabic" w:hAnsi="Traditional Arabic" w:cs="Traditional Arabic"/>
          <w:sz w:val="36"/>
          <w:szCs w:val="36"/>
        </w:rPr>
      </w:pPr>
      <w:r w:rsidRPr="00875820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875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75820">
        <w:rPr>
          <w:rFonts w:ascii="Traditional Arabic" w:hAnsi="Traditional Arabic" w:cs="Traditional Arabic" w:hint="cs"/>
          <w:sz w:val="36"/>
          <w:szCs w:val="36"/>
          <w:rtl/>
        </w:rPr>
        <w:t>أدراك</w:t>
      </w:r>
      <w:r w:rsidRPr="00875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7582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875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75820">
        <w:rPr>
          <w:rFonts w:ascii="Traditional Arabic" w:hAnsi="Traditional Arabic" w:cs="Traditional Arabic" w:hint="cs"/>
          <w:sz w:val="36"/>
          <w:szCs w:val="36"/>
          <w:rtl/>
        </w:rPr>
        <w:t>عظمة</w:t>
      </w:r>
      <w:r w:rsidRPr="00875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75820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875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75820">
        <w:rPr>
          <w:rFonts w:ascii="Traditional Arabic" w:hAnsi="Traditional Arabic" w:cs="Traditional Arabic" w:hint="cs"/>
          <w:sz w:val="36"/>
          <w:szCs w:val="36"/>
          <w:rtl/>
        </w:rPr>
        <w:t>الحساب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75820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2FAC897D" w14:textId="77777777" w:rsidR="004666FC" w:rsidRPr="009E1789" w:rsidRDefault="004666FC" w:rsidP="009E178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الانفطار ) الآية ( 18 ) </w:t>
      </w:r>
      <w:r w:rsidRPr="009E178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9234918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26AFB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D26A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6AF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26A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6AFB">
        <w:rPr>
          <w:rFonts w:ascii="Traditional Arabic" w:hAnsi="Traditional Arabic" w:cs="Traditional Arabic" w:hint="cs"/>
          <w:sz w:val="36"/>
          <w:szCs w:val="36"/>
          <w:rtl/>
        </w:rPr>
        <w:t>أدراك</w:t>
      </w:r>
      <w:r w:rsidRPr="00D26A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6AF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26A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6AFB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D26AF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26AFB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D26AFB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29B7D88A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CFAF02A" w14:textId="77777777" w:rsidR="004666FC" w:rsidRPr="008D6531" w:rsidRDefault="004666FC" w:rsidP="009E178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ثم ما أدراك ما عظمة يوم الحساب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</w:p>
    <w:p w14:paraId="11DC406B" w14:textId="77777777" w:rsidR="004666FC" w:rsidRPr="009E1789" w:rsidRDefault="004666FC" w:rsidP="009E178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الانفطار ) الآية ( 19 ) </w:t>
      </w:r>
      <w:r w:rsidRPr="009E1789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E1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9A01573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تملك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نفس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لنفس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شيئا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والأمر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يومئذ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لله</w:t>
      </w:r>
    </w:p>
    <w:p w14:paraId="1D63A8AF" w14:textId="77777777" w:rsidR="004666FC" w:rsidRDefault="004666FC" w:rsidP="009E17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DAAA544" w14:textId="1C1546BF" w:rsidR="00E367A9" w:rsidRPr="009E1789" w:rsidRDefault="004666FC" w:rsidP="009E1789">
      <w:pPr>
        <w:bidi/>
        <w:rPr>
          <w:rFonts w:ascii="Traditional Arabic" w:hAnsi="Traditional Arabic" w:cs="Traditional Arabic"/>
          <w:sz w:val="36"/>
          <w:szCs w:val="36"/>
        </w:rPr>
      </w:pPr>
      <w:r w:rsidRPr="00B45FE5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يوم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الحساب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يقدر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نفع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والأمر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اليوم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يغلبه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غالب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يقهره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قاهر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ينازعه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45FE5"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E367A9" w:rsidRPr="009E1789" w:rsidSect="000B79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A1A"/>
    <w:rsid w:val="004666FC"/>
    <w:rsid w:val="009E1789"/>
    <w:rsid w:val="00C61A1A"/>
    <w:rsid w:val="00E3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97D0E"/>
  <w15:docId w15:val="{62B3604E-9117-4219-8D33-A53CED83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Mohamed Hassan</cp:lastModifiedBy>
  <cp:revision>4</cp:revision>
  <dcterms:created xsi:type="dcterms:W3CDTF">2021-02-24T08:07:00Z</dcterms:created>
  <dcterms:modified xsi:type="dcterms:W3CDTF">2021-04-30T07:49:00Z</dcterms:modified>
</cp:coreProperties>
</file>