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6B" w:rsidRDefault="0018406B" w:rsidP="0018406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18406B" w:rsidRDefault="0018406B" w:rsidP="0018406B">
      <w:pPr>
        <w:rPr>
          <w:rFonts w:ascii="Traditional Arabic" w:hAnsi="Traditional Arabic" w:cs="Traditional Arabic"/>
          <w:sz w:val="36"/>
          <w:szCs w:val="36"/>
          <w:rtl/>
        </w:rPr>
      </w:pPr>
      <w:r w:rsidRPr="0018406B">
        <w:rPr>
          <w:rFonts w:ascii="Traditional Arabic" w:hAnsi="Traditional Arabic" w:cs="Traditional Arabic" w:hint="cs"/>
          <w:sz w:val="36"/>
          <w:szCs w:val="36"/>
          <w:rtl/>
        </w:rPr>
        <w:t>والجبال</w:t>
      </w:r>
      <w:r w:rsidRPr="001840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8406B">
        <w:rPr>
          <w:rFonts w:ascii="Traditional Arabic" w:hAnsi="Traditional Arabic" w:cs="Traditional Arabic" w:hint="cs"/>
          <w:sz w:val="36"/>
          <w:szCs w:val="36"/>
          <w:rtl/>
        </w:rPr>
        <w:t>أوتادا</w:t>
      </w:r>
    </w:p>
    <w:p w:rsidR="0018406B" w:rsidRDefault="0018406B" w:rsidP="0018406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2C789C" w:rsidRDefault="0018406B" w:rsidP="002C789C">
      <w:pPr>
        <w:rPr>
          <w:rFonts w:ascii="Traditional Arabic" w:hAnsi="Traditional Arabic" w:cs="Traditional Arabic"/>
          <w:sz w:val="36"/>
          <w:szCs w:val="36"/>
        </w:rPr>
      </w:pPr>
      <w:r w:rsidRPr="0018406B">
        <w:rPr>
          <w:rFonts w:ascii="Traditional Arabic" w:hAnsi="Traditional Arabic" w:cs="Traditional Arabic" w:hint="cs"/>
          <w:sz w:val="36"/>
          <w:szCs w:val="36"/>
          <w:rtl/>
        </w:rPr>
        <w:t>والجبال</w:t>
      </w:r>
      <w:r w:rsidRPr="001840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8406B">
        <w:rPr>
          <w:rFonts w:ascii="Traditional Arabic" w:hAnsi="Traditional Arabic" w:cs="Traditional Arabic" w:hint="cs"/>
          <w:sz w:val="36"/>
          <w:szCs w:val="36"/>
          <w:rtl/>
        </w:rPr>
        <w:t>رواسي؛</w:t>
      </w:r>
      <w:r w:rsidRPr="001840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8406B">
        <w:rPr>
          <w:rFonts w:ascii="Traditional Arabic" w:hAnsi="Traditional Arabic" w:cs="Traditional Arabic" w:hint="cs"/>
          <w:sz w:val="36"/>
          <w:szCs w:val="36"/>
          <w:rtl/>
        </w:rPr>
        <w:t>كي</w:t>
      </w:r>
      <w:r w:rsidRPr="001840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8406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1840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8406B">
        <w:rPr>
          <w:rFonts w:ascii="Traditional Arabic" w:hAnsi="Traditional Arabic" w:cs="Traditional Arabic" w:hint="cs"/>
          <w:sz w:val="36"/>
          <w:szCs w:val="36"/>
          <w:rtl/>
        </w:rPr>
        <w:t>تتحرك</w:t>
      </w:r>
      <w:r w:rsidRPr="001840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8406B">
        <w:rPr>
          <w:rFonts w:ascii="Traditional Arabic" w:hAnsi="Traditional Arabic" w:cs="Traditional Arabic" w:hint="cs"/>
          <w:sz w:val="36"/>
          <w:szCs w:val="36"/>
          <w:rtl/>
        </w:rPr>
        <w:t>بكم</w:t>
      </w:r>
      <w:r w:rsidRPr="001840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8406B">
        <w:rPr>
          <w:rFonts w:ascii="Traditional Arabic" w:hAnsi="Traditional Arabic" w:cs="Traditional Arabic" w:hint="cs"/>
          <w:sz w:val="36"/>
          <w:szCs w:val="36"/>
          <w:rtl/>
        </w:rPr>
        <w:t>الأرض؟</w:t>
      </w:r>
      <w:bookmarkStart w:id="0" w:name="_GoBack"/>
      <w:bookmarkEnd w:id="0"/>
    </w:p>
    <w:sectPr w:rsidR="00400D89" w:rsidRPr="002C789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406B"/>
    <w:rsid w:val="001175E3"/>
    <w:rsid w:val="0018406B"/>
    <w:rsid w:val="002C789C"/>
    <w:rsid w:val="00B223F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2015-02-21T11:53:00Z</dcterms:created>
  <dcterms:modified xsi:type="dcterms:W3CDTF">2016-07-10T19:20:00Z</dcterms:modified>
</cp:coreProperties>
</file>