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BA" w:rsidRDefault="002000BA" w:rsidP="002000B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000BA" w:rsidRDefault="002000BA" w:rsidP="002000BA">
      <w:pPr>
        <w:rPr>
          <w:rFonts w:ascii="Traditional Arabic" w:hAnsi="Traditional Arabic" w:cs="Traditional Arabic"/>
          <w:sz w:val="36"/>
          <w:szCs w:val="36"/>
          <w:rtl/>
        </w:rPr>
      </w:pPr>
      <w:r w:rsidRPr="002000BA">
        <w:rPr>
          <w:rFonts w:ascii="Traditional Arabic" w:hAnsi="Traditional Arabic" w:cs="Traditional Arabic" w:hint="cs"/>
          <w:sz w:val="36"/>
          <w:szCs w:val="36"/>
          <w:rtl/>
        </w:rPr>
        <w:t>وجعلنا</w:t>
      </w:r>
      <w:r w:rsidRPr="002000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00BA">
        <w:rPr>
          <w:rFonts w:ascii="Traditional Arabic" w:hAnsi="Traditional Arabic" w:cs="Traditional Arabic" w:hint="cs"/>
          <w:sz w:val="36"/>
          <w:szCs w:val="36"/>
          <w:rtl/>
        </w:rPr>
        <w:t>نومكم</w:t>
      </w:r>
      <w:r w:rsidRPr="002000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00BA">
        <w:rPr>
          <w:rFonts w:ascii="Traditional Arabic" w:hAnsi="Traditional Arabic" w:cs="Traditional Arabic" w:hint="cs"/>
          <w:sz w:val="36"/>
          <w:szCs w:val="36"/>
          <w:rtl/>
        </w:rPr>
        <w:t>سباتا</w:t>
      </w:r>
    </w:p>
    <w:p w:rsidR="002000BA" w:rsidRDefault="002000BA" w:rsidP="002000B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424B05" w:rsidRDefault="002000BA" w:rsidP="00424B05">
      <w:pPr>
        <w:rPr>
          <w:rFonts w:ascii="Traditional Arabic" w:hAnsi="Traditional Arabic" w:cs="Traditional Arabic"/>
          <w:sz w:val="36"/>
          <w:szCs w:val="36"/>
        </w:rPr>
      </w:pPr>
      <w:r w:rsidRPr="002000BA">
        <w:rPr>
          <w:rFonts w:ascii="Traditional Arabic" w:hAnsi="Traditional Arabic" w:cs="Traditional Arabic" w:hint="cs"/>
          <w:sz w:val="36"/>
          <w:szCs w:val="36"/>
          <w:rtl/>
        </w:rPr>
        <w:t>وجعلنا</w:t>
      </w:r>
      <w:r w:rsidRPr="002000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00BA">
        <w:rPr>
          <w:rFonts w:ascii="Traditional Arabic" w:hAnsi="Traditional Arabic" w:cs="Traditional Arabic" w:hint="cs"/>
          <w:sz w:val="36"/>
          <w:szCs w:val="36"/>
          <w:rtl/>
        </w:rPr>
        <w:t>نومكم</w:t>
      </w:r>
      <w:r w:rsidRPr="002000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00BA">
        <w:rPr>
          <w:rFonts w:ascii="Traditional Arabic" w:hAnsi="Traditional Arabic" w:cs="Traditional Arabic" w:hint="cs"/>
          <w:sz w:val="36"/>
          <w:szCs w:val="36"/>
          <w:rtl/>
        </w:rPr>
        <w:t>راحة</w:t>
      </w:r>
      <w:r w:rsidRPr="002000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00BA">
        <w:rPr>
          <w:rFonts w:ascii="Traditional Arabic" w:hAnsi="Traditional Arabic" w:cs="Traditional Arabic" w:hint="cs"/>
          <w:sz w:val="36"/>
          <w:szCs w:val="36"/>
          <w:rtl/>
        </w:rPr>
        <w:t>لأبدانكم،</w:t>
      </w:r>
      <w:r w:rsidRPr="002000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00BA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2000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00BA">
        <w:rPr>
          <w:rFonts w:ascii="Traditional Arabic" w:hAnsi="Traditional Arabic" w:cs="Traditional Arabic" w:hint="cs"/>
          <w:sz w:val="36"/>
          <w:szCs w:val="36"/>
          <w:rtl/>
        </w:rPr>
        <w:t>تهدؤون</w:t>
      </w:r>
      <w:r w:rsidRPr="002000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00BA">
        <w:rPr>
          <w:rFonts w:ascii="Traditional Arabic" w:hAnsi="Traditional Arabic" w:cs="Traditional Arabic" w:hint="cs"/>
          <w:sz w:val="36"/>
          <w:szCs w:val="36"/>
          <w:rtl/>
        </w:rPr>
        <w:t>وتسكنون؟</w:t>
      </w:r>
      <w:bookmarkStart w:id="0" w:name="_GoBack"/>
      <w:bookmarkEnd w:id="0"/>
    </w:p>
    <w:sectPr w:rsidR="00400D89" w:rsidRPr="00424B0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00BA"/>
    <w:rsid w:val="001175E3"/>
    <w:rsid w:val="002000BA"/>
    <w:rsid w:val="00424B05"/>
    <w:rsid w:val="00B223F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2015-02-21T11:58:00Z</dcterms:created>
  <dcterms:modified xsi:type="dcterms:W3CDTF">2016-07-10T19:22:00Z</dcterms:modified>
</cp:coreProperties>
</file>