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D6" w:rsidRDefault="000856D6" w:rsidP="000856D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856D6" w:rsidRDefault="000856D6" w:rsidP="000856D6">
      <w:pPr>
        <w:rPr>
          <w:rFonts w:ascii="Traditional Arabic" w:hAnsi="Traditional Arabic" w:cs="Traditional Arabic"/>
          <w:sz w:val="36"/>
          <w:szCs w:val="36"/>
          <w:rtl/>
        </w:rPr>
      </w:pPr>
      <w:r w:rsidRPr="000856D6">
        <w:rPr>
          <w:rFonts w:ascii="Traditional Arabic" w:hAnsi="Traditional Arabic" w:cs="Traditional Arabic" w:hint="cs"/>
          <w:sz w:val="36"/>
          <w:szCs w:val="36"/>
          <w:rtl/>
        </w:rPr>
        <w:t>وأذنت</w:t>
      </w:r>
      <w:r w:rsidRPr="000856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56D6">
        <w:rPr>
          <w:rFonts w:ascii="Traditional Arabic" w:hAnsi="Traditional Arabic" w:cs="Traditional Arabic" w:hint="cs"/>
          <w:sz w:val="36"/>
          <w:szCs w:val="36"/>
          <w:rtl/>
        </w:rPr>
        <w:t>لربها</w:t>
      </w:r>
      <w:r w:rsidRPr="000856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56D6">
        <w:rPr>
          <w:rFonts w:ascii="Traditional Arabic" w:hAnsi="Traditional Arabic" w:cs="Traditional Arabic" w:hint="cs"/>
          <w:sz w:val="36"/>
          <w:szCs w:val="36"/>
          <w:rtl/>
        </w:rPr>
        <w:t>وحقت</w:t>
      </w:r>
    </w:p>
    <w:p w:rsidR="000856D6" w:rsidRDefault="000856D6" w:rsidP="000856D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Default="000856D6">
      <w:r>
        <w:rPr>
          <w:rFonts w:ascii="Traditional Arabic" w:hAnsi="Traditional Arabic" w:cs="Traditional Arabic"/>
          <w:sz w:val="36"/>
          <w:szCs w:val="36"/>
          <w:rtl/>
        </w:rPr>
        <w:t xml:space="preserve">وانقادت لربها فيما أمرها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</w:t>
      </w:r>
      <w:r w:rsidR="00412A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وحق لها أن تنقاد لأمره</w:t>
      </w:r>
      <w:r w:rsidR="00412A9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6D6"/>
    <w:rsid w:val="000856D6"/>
    <w:rsid w:val="001175E3"/>
    <w:rsid w:val="00412A9E"/>
    <w:rsid w:val="00933652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55EB"/>
  <w15:docId w15:val="{7EBE047E-8EA2-4A0F-8209-8E54061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56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2015-03-02T15:18:00Z</dcterms:created>
  <dcterms:modified xsi:type="dcterms:W3CDTF">2016-07-11T09:39:00Z</dcterms:modified>
</cp:coreProperties>
</file>