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E90" w:rsidRDefault="00C52E90" w:rsidP="00C52E90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تفسير سورة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( الليل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) الآية ( 18 ) </w:t>
      </w:r>
      <w:r>
        <w:rPr>
          <w:rFonts w:ascii="Traditional Arabic" w:hAnsi="Traditional Arabic" w:cs="Traditional Arabic"/>
          <w:sz w:val="36"/>
          <w:szCs w:val="36"/>
          <w:rtl/>
        </w:rPr>
        <w:t>–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التفسير الميسر</w:t>
      </w:r>
    </w:p>
    <w:p w:rsidR="00C52E90" w:rsidRDefault="00C52E90" w:rsidP="00C52E90">
      <w:pPr>
        <w:rPr>
          <w:rFonts w:ascii="Traditional Arabic" w:hAnsi="Traditional Arabic" w:cs="Traditional Arabic"/>
          <w:sz w:val="36"/>
          <w:szCs w:val="36"/>
          <w:rtl/>
        </w:rPr>
      </w:pPr>
      <w:r w:rsidRPr="00C52E90">
        <w:rPr>
          <w:rFonts w:ascii="Traditional Arabic" w:hAnsi="Traditional Arabic" w:cs="Traditional Arabic" w:hint="cs"/>
          <w:sz w:val="36"/>
          <w:szCs w:val="36"/>
          <w:rtl/>
        </w:rPr>
        <w:t>الذي</w:t>
      </w:r>
      <w:r w:rsidRPr="00C52E9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52E90">
        <w:rPr>
          <w:rFonts w:ascii="Traditional Arabic" w:hAnsi="Traditional Arabic" w:cs="Traditional Arabic" w:hint="cs"/>
          <w:sz w:val="36"/>
          <w:szCs w:val="36"/>
          <w:rtl/>
        </w:rPr>
        <w:t>يؤتي</w:t>
      </w:r>
      <w:r w:rsidRPr="00C52E9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52E90">
        <w:rPr>
          <w:rFonts w:ascii="Traditional Arabic" w:hAnsi="Traditional Arabic" w:cs="Traditional Arabic" w:hint="cs"/>
          <w:sz w:val="36"/>
          <w:szCs w:val="36"/>
          <w:rtl/>
        </w:rPr>
        <w:t>ماله</w:t>
      </w:r>
      <w:r w:rsidRPr="00C52E9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52E90">
        <w:rPr>
          <w:rFonts w:ascii="Traditional Arabic" w:hAnsi="Traditional Arabic" w:cs="Traditional Arabic" w:hint="cs"/>
          <w:sz w:val="36"/>
          <w:szCs w:val="36"/>
          <w:rtl/>
        </w:rPr>
        <w:t>يتزكى</w:t>
      </w:r>
    </w:p>
    <w:p w:rsidR="00C52E90" w:rsidRDefault="00C52E90" w:rsidP="00C52E90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:rsidR="00400D89" w:rsidRPr="0001380E" w:rsidRDefault="00C52E90" w:rsidP="0001380E">
      <w:pPr>
        <w:rPr>
          <w:rFonts w:ascii="Traditional Arabic" w:hAnsi="Traditional Arabic" w:cs="Traditional Arabic"/>
          <w:sz w:val="36"/>
          <w:szCs w:val="36"/>
        </w:rPr>
      </w:pPr>
      <w:r w:rsidRPr="00C52E90">
        <w:rPr>
          <w:rFonts w:ascii="Traditional Arabic" w:hAnsi="Traditional Arabic" w:cs="Traditional Arabic" w:hint="cs"/>
          <w:sz w:val="36"/>
          <w:szCs w:val="36"/>
          <w:rtl/>
        </w:rPr>
        <w:t>الذي</w:t>
      </w:r>
      <w:r w:rsidRPr="00C52E9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52E90">
        <w:rPr>
          <w:rFonts w:ascii="Traditional Arabic" w:hAnsi="Traditional Arabic" w:cs="Traditional Arabic" w:hint="cs"/>
          <w:sz w:val="36"/>
          <w:szCs w:val="36"/>
          <w:rtl/>
        </w:rPr>
        <w:t>يبذل</w:t>
      </w:r>
      <w:r w:rsidRPr="00C52E9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52E90">
        <w:rPr>
          <w:rFonts w:ascii="Traditional Arabic" w:hAnsi="Traditional Arabic" w:cs="Traditional Arabic" w:hint="cs"/>
          <w:sz w:val="36"/>
          <w:szCs w:val="36"/>
          <w:rtl/>
        </w:rPr>
        <w:t>ماله</w:t>
      </w:r>
      <w:r w:rsidRPr="00C52E9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52E90">
        <w:rPr>
          <w:rFonts w:ascii="Traditional Arabic" w:hAnsi="Traditional Arabic" w:cs="Traditional Arabic" w:hint="cs"/>
          <w:sz w:val="36"/>
          <w:szCs w:val="36"/>
          <w:rtl/>
        </w:rPr>
        <w:t>ابتغاء</w:t>
      </w:r>
      <w:r w:rsidRPr="00C52E9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52E90">
        <w:rPr>
          <w:rFonts w:ascii="Traditional Arabic" w:hAnsi="Traditional Arabic" w:cs="Traditional Arabic" w:hint="cs"/>
          <w:sz w:val="36"/>
          <w:szCs w:val="36"/>
          <w:rtl/>
        </w:rPr>
        <w:t>المزيد</w:t>
      </w:r>
      <w:r w:rsidRPr="00C52E9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52E90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C52E9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 w:rsidRPr="00C52E90">
        <w:rPr>
          <w:rFonts w:ascii="Traditional Arabic" w:hAnsi="Traditional Arabic" w:cs="Traditional Arabic" w:hint="cs"/>
          <w:sz w:val="36"/>
          <w:szCs w:val="36"/>
          <w:rtl/>
        </w:rPr>
        <w:t>الخير</w:t>
      </w:r>
      <w:r w:rsidR="0001380E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C52E90">
        <w:rPr>
          <w:rFonts w:ascii="Traditional Arabic" w:hAnsi="Traditional Arabic" w:cs="Traditional Arabic"/>
          <w:sz w:val="36"/>
          <w:szCs w:val="36"/>
          <w:rtl/>
        </w:rPr>
        <w:t>.</w:t>
      </w:r>
      <w:bookmarkEnd w:id="0"/>
      <w:proofErr w:type="gramEnd"/>
    </w:p>
    <w:sectPr w:rsidR="00400D89" w:rsidRPr="0001380E" w:rsidSect="001175E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52E90"/>
    <w:rsid w:val="0001380E"/>
    <w:rsid w:val="00092338"/>
    <w:rsid w:val="001175E3"/>
    <w:rsid w:val="00C52E90"/>
    <w:rsid w:val="00CB2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3A93EA"/>
  <w15:docId w15:val="{70161FE1-3736-42BF-B1C5-5F56C9D5A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C52E90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Family</cp:lastModifiedBy>
  <cp:revision>2</cp:revision>
  <dcterms:created xsi:type="dcterms:W3CDTF">2015-03-09T13:01:00Z</dcterms:created>
  <dcterms:modified xsi:type="dcterms:W3CDTF">2016-07-11T21:56:00Z</dcterms:modified>
</cp:coreProperties>
</file>