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DA" w:rsidRDefault="001442DA" w:rsidP="001442DA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 w:rsidRPr="006C3835">
        <w:rPr>
          <w:rFonts w:ascii="Traditional Arabic" w:hAnsi="Traditional Arabic" w:cs="Traditional Arabic"/>
          <w:sz w:val="36"/>
          <w:szCs w:val="36"/>
          <w:rtl/>
        </w:rPr>
        <w:t>تفسير سورة</w:t>
      </w:r>
      <w:r w:rsidRPr="006C3835">
        <w:rPr>
          <w:rFonts w:ascii="Traditional Arabic" w:hAnsi="Traditional Arabic" w:cs="Traditional Arabic"/>
          <w:rtl/>
        </w:rPr>
        <w:t xml:space="preserve"> </w:t>
      </w:r>
      <w:proofErr w:type="gramStart"/>
      <w:r w:rsidRPr="006C3835">
        <w:rPr>
          <w:rFonts w:ascii="Traditional Arabic" w:hAnsi="Traditional Arabic" w:cs="Traditional Arabic"/>
          <w:sz w:val="36"/>
          <w:szCs w:val="36"/>
          <w:rtl/>
        </w:rPr>
        <w:t>( القارعة</w:t>
      </w:r>
      <w:proofErr w:type="gramEnd"/>
      <w:r w:rsidRPr="006C3835">
        <w:rPr>
          <w:rFonts w:ascii="Traditional Arabic" w:hAnsi="Traditional Arabic" w:cs="Traditional Arabic"/>
          <w:sz w:val="36"/>
          <w:szCs w:val="36"/>
          <w:rtl/>
        </w:rPr>
        <w:t xml:space="preserve"> ) الآية (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9 </w:t>
      </w:r>
      <w:r w:rsidRPr="006C3835">
        <w:rPr>
          <w:rFonts w:ascii="Traditional Arabic" w:hAnsi="Traditional Arabic" w:cs="Traditional Arabic"/>
          <w:sz w:val="36"/>
          <w:szCs w:val="36"/>
          <w:rtl/>
        </w:rPr>
        <w:t>) – التفسير الميسر</w:t>
      </w:r>
    </w:p>
    <w:p w:rsidR="001442DA" w:rsidRDefault="001442DA" w:rsidP="001442DA">
      <w:pPr>
        <w:rPr>
          <w:rFonts w:ascii="Traditional Arabic" w:hAnsi="Traditional Arabic" w:cs="Traditional Arabic"/>
          <w:sz w:val="36"/>
          <w:szCs w:val="36"/>
          <w:rtl/>
        </w:rPr>
      </w:pPr>
      <w:r w:rsidRPr="001442DA">
        <w:rPr>
          <w:rFonts w:ascii="Traditional Arabic" w:hAnsi="Traditional Arabic" w:cs="Traditional Arabic" w:hint="cs"/>
          <w:sz w:val="36"/>
          <w:szCs w:val="36"/>
          <w:rtl/>
        </w:rPr>
        <w:t>فأمه</w:t>
      </w:r>
      <w:r w:rsidRPr="00144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442DA">
        <w:rPr>
          <w:rFonts w:ascii="Traditional Arabic" w:hAnsi="Traditional Arabic" w:cs="Traditional Arabic" w:hint="cs"/>
          <w:sz w:val="36"/>
          <w:szCs w:val="36"/>
          <w:rtl/>
        </w:rPr>
        <w:t>هاوية</w:t>
      </w:r>
    </w:p>
    <w:p w:rsidR="001442DA" w:rsidRDefault="001442DA" w:rsidP="001442D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D23105" w:rsidRDefault="001442DA" w:rsidP="00D23105">
      <w:pPr>
        <w:rPr>
          <w:rFonts w:ascii="Traditional Arabic" w:hAnsi="Traditional Arabic" w:cs="Traditional Arabic"/>
          <w:sz w:val="36"/>
          <w:szCs w:val="36"/>
        </w:rPr>
      </w:pPr>
      <w:r w:rsidRPr="001442DA">
        <w:rPr>
          <w:rFonts w:ascii="Traditional Arabic" w:hAnsi="Traditional Arabic" w:cs="Traditional Arabic" w:hint="cs"/>
          <w:sz w:val="36"/>
          <w:szCs w:val="36"/>
          <w:rtl/>
        </w:rPr>
        <w:t>فمأواه</w:t>
      </w:r>
      <w:r w:rsidRPr="001442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1442DA">
        <w:rPr>
          <w:rFonts w:ascii="Traditional Arabic" w:hAnsi="Traditional Arabic" w:cs="Traditional Arabic" w:hint="cs"/>
          <w:sz w:val="36"/>
          <w:szCs w:val="36"/>
          <w:rtl/>
        </w:rPr>
        <w:t>جهنم</w:t>
      </w:r>
      <w:r w:rsidR="00D231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442DA">
        <w:rPr>
          <w:rFonts w:ascii="Traditional Arabic" w:hAnsi="Traditional Arabic" w:cs="Traditional Arabic"/>
          <w:sz w:val="36"/>
          <w:szCs w:val="36"/>
          <w:rtl/>
        </w:rPr>
        <w:t>.</w:t>
      </w:r>
      <w:bookmarkEnd w:id="0"/>
      <w:proofErr w:type="gramEnd"/>
    </w:p>
    <w:sectPr w:rsidR="00400D89" w:rsidRPr="00D23105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42DA"/>
    <w:rsid w:val="001175E3"/>
    <w:rsid w:val="001442DA"/>
    <w:rsid w:val="003F5D63"/>
    <w:rsid w:val="00CB226E"/>
    <w:rsid w:val="00D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AE30"/>
  <w15:docId w15:val="{2821D237-E38E-46DD-BC11-0F533764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442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2015-03-12T12:40:00Z</dcterms:created>
  <dcterms:modified xsi:type="dcterms:W3CDTF">2016-07-12T05:30:00Z</dcterms:modified>
</cp:coreProperties>
</file>