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4B" w:rsidRDefault="00A6694B" w:rsidP="00A6694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قريش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A6694B" w:rsidRDefault="00A6694B" w:rsidP="00A6694B">
      <w:pPr>
        <w:rPr>
          <w:rFonts w:ascii="Traditional Arabic" w:hAnsi="Traditional Arabic" w:cs="Traditional Arabic"/>
          <w:sz w:val="36"/>
          <w:szCs w:val="36"/>
          <w:rtl/>
        </w:rPr>
      </w:pPr>
      <w:r w:rsidRPr="00A6694B">
        <w:rPr>
          <w:rFonts w:ascii="Traditional Arabic" w:hAnsi="Traditional Arabic" w:cs="Traditional Arabic" w:hint="cs"/>
          <w:sz w:val="36"/>
          <w:szCs w:val="36"/>
          <w:rtl/>
        </w:rPr>
        <w:t>إيلافهم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94B">
        <w:rPr>
          <w:rFonts w:ascii="Traditional Arabic" w:hAnsi="Traditional Arabic" w:cs="Traditional Arabic" w:hint="cs"/>
          <w:sz w:val="36"/>
          <w:szCs w:val="36"/>
          <w:rtl/>
        </w:rPr>
        <w:t>رحلة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94B">
        <w:rPr>
          <w:rFonts w:ascii="Traditional Arabic" w:hAnsi="Traditional Arabic" w:cs="Traditional Arabic" w:hint="cs"/>
          <w:sz w:val="36"/>
          <w:szCs w:val="36"/>
          <w:rtl/>
        </w:rPr>
        <w:t>الشتاء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94B">
        <w:rPr>
          <w:rFonts w:ascii="Traditional Arabic" w:hAnsi="Traditional Arabic" w:cs="Traditional Arabic" w:hint="cs"/>
          <w:sz w:val="36"/>
          <w:szCs w:val="36"/>
          <w:rtl/>
        </w:rPr>
        <w:t>والصيف</w:t>
      </w:r>
    </w:p>
    <w:p w:rsidR="00A6694B" w:rsidRDefault="00A6694B" w:rsidP="00A6694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777BC" w:rsidRDefault="00A6694B" w:rsidP="000777BC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 w:rsidRPr="00A6694B">
        <w:rPr>
          <w:rFonts w:ascii="Traditional Arabic" w:hAnsi="Traditional Arabic" w:cs="Traditional Arabic" w:hint="cs"/>
          <w:sz w:val="36"/>
          <w:szCs w:val="36"/>
          <w:rtl/>
        </w:rPr>
        <w:t>وأمنهم</w:t>
      </w:r>
      <w:r w:rsidR="000777BC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A669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94B">
        <w:rPr>
          <w:rFonts w:ascii="Traditional Arabic" w:hAnsi="Traditional Arabic" w:cs="Traditional Arabic" w:hint="cs"/>
          <w:sz w:val="36"/>
          <w:szCs w:val="36"/>
          <w:rtl/>
        </w:rPr>
        <w:t>واستقامة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94B">
        <w:rPr>
          <w:rFonts w:ascii="Traditional Arabic" w:hAnsi="Traditional Arabic" w:cs="Traditional Arabic" w:hint="cs"/>
          <w:sz w:val="36"/>
          <w:szCs w:val="36"/>
          <w:rtl/>
        </w:rPr>
        <w:t>مصالحهم</w:t>
      </w:r>
      <w:r w:rsidR="000777BC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A6694B">
        <w:rPr>
          <w:rFonts w:ascii="Traditional Arabic" w:hAnsi="Traditional Arabic" w:cs="Traditional Arabic" w:hint="cs"/>
          <w:sz w:val="36"/>
          <w:szCs w:val="36"/>
          <w:rtl/>
        </w:rPr>
        <w:t>وانتظام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94B">
        <w:rPr>
          <w:rFonts w:ascii="Traditional Arabic" w:hAnsi="Traditional Arabic" w:cs="Traditional Arabic" w:hint="cs"/>
          <w:sz w:val="36"/>
          <w:szCs w:val="36"/>
          <w:rtl/>
        </w:rPr>
        <w:t>رحلتيهم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94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94B">
        <w:rPr>
          <w:rFonts w:ascii="Traditional Arabic" w:hAnsi="Traditional Arabic" w:cs="Traditional Arabic" w:hint="cs"/>
          <w:sz w:val="36"/>
          <w:szCs w:val="36"/>
          <w:rtl/>
        </w:rPr>
        <w:t>الشتاء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94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="000777BC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6694B">
        <w:rPr>
          <w:rFonts w:ascii="Traditional Arabic" w:hAnsi="Traditional Arabic" w:cs="Traditional Arabic" w:hint="cs"/>
          <w:sz w:val="36"/>
          <w:szCs w:val="36"/>
          <w:rtl/>
        </w:rPr>
        <w:t>اليمن</w:t>
      </w:r>
      <w:r w:rsidR="000777BC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>"</w:t>
      </w:r>
      <w:r w:rsidR="000777BC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A6694B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94B">
        <w:rPr>
          <w:rFonts w:ascii="Traditional Arabic" w:hAnsi="Traditional Arabic" w:cs="Traditional Arabic" w:hint="cs"/>
          <w:sz w:val="36"/>
          <w:szCs w:val="36"/>
          <w:rtl/>
        </w:rPr>
        <w:t>الصيف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94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="000777B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6694B">
        <w:rPr>
          <w:rFonts w:ascii="Traditional Arabic" w:hAnsi="Traditional Arabic" w:cs="Traditional Arabic" w:hint="cs"/>
          <w:sz w:val="36"/>
          <w:szCs w:val="36"/>
          <w:rtl/>
        </w:rPr>
        <w:t>الشام</w:t>
      </w:r>
      <w:r w:rsidR="000777B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>"</w:t>
      </w:r>
      <w:r w:rsidR="000777BC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6694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94B">
        <w:rPr>
          <w:rFonts w:ascii="Traditional Arabic" w:hAnsi="Traditional Arabic" w:cs="Traditional Arabic" w:hint="cs"/>
          <w:sz w:val="36"/>
          <w:szCs w:val="36"/>
          <w:rtl/>
        </w:rPr>
        <w:t>وتيسير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94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="000777BC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 xml:space="preserve">; </w:t>
      </w:r>
      <w:r w:rsidRPr="00A6694B">
        <w:rPr>
          <w:rFonts w:ascii="Traditional Arabic" w:hAnsi="Traditional Arabic" w:cs="Traditional Arabic" w:hint="cs"/>
          <w:sz w:val="36"/>
          <w:szCs w:val="36"/>
          <w:rtl/>
        </w:rPr>
        <w:t>لجلب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94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94B">
        <w:rPr>
          <w:rFonts w:ascii="Traditional Arabic" w:hAnsi="Traditional Arabic" w:cs="Traditional Arabic" w:hint="cs"/>
          <w:sz w:val="36"/>
          <w:szCs w:val="36"/>
          <w:rtl/>
        </w:rPr>
        <w:t>يحتاجون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694B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="000777BC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6694B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0777B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694B"/>
    <w:rsid w:val="000777BC"/>
    <w:rsid w:val="001175E3"/>
    <w:rsid w:val="007101CC"/>
    <w:rsid w:val="00A6694B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F4CB"/>
  <w15:docId w15:val="{CA3B3DE3-F042-41B3-9923-C41885DC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669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2015-03-02T17:15:00Z</dcterms:created>
  <dcterms:modified xsi:type="dcterms:W3CDTF">2016-07-12T09:54:00Z</dcterms:modified>
</cp:coreProperties>
</file>