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9D7" w:rsidRDefault="009B09D7" w:rsidP="00B301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9B09D7">
        <w:rPr>
          <w:rFonts w:ascii="Traditional Arabic" w:hAnsi="Traditional Arabic" w:cs="Traditional Arabic" w:hint="cs"/>
          <w:sz w:val="36"/>
          <w:szCs w:val="36"/>
          <w:rtl/>
        </w:rPr>
        <w:t>فإن</w:t>
      </w:r>
      <w:r w:rsidRPr="009B09D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B09D7">
        <w:rPr>
          <w:rFonts w:ascii="Traditional Arabic" w:hAnsi="Traditional Arabic" w:cs="Traditional Arabic" w:hint="cs"/>
          <w:sz w:val="36"/>
          <w:szCs w:val="36"/>
          <w:rtl/>
        </w:rPr>
        <w:t>منزلك</w:t>
      </w:r>
      <w:r w:rsidRPr="009B09D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B09D7">
        <w:rPr>
          <w:rFonts w:ascii="Traditional Arabic" w:hAnsi="Traditional Arabic" w:cs="Traditional Arabic" w:hint="cs"/>
          <w:sz w:val="36"/>
          <w:szCs w:val="36"/>
          <w:rtl/>
        </w:rPr>
        <w:t>عند</w:t>
      </w:r>
      <w:r w:rsidRPr="009B09D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B09D7">
        <w:rPr>
          <w:rFonts w:ascii="Traditional Arabic" w:hAnsi="Traditional Arabic" w:cs="Traditional Arabic" w:hint="cs"/>
          <w:sz w:val="36"/>
          <w:szCs w:val="36"/>
          <w:rtl/>
        </w:rPr>
        <w:t>آخر</w:t>
      </w:r>
      <w:r w:rsidRPr="009B09D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B09D7">
        <w:rPr>
          <w:rFonts w:ascii="Traditional Arabic" w:hAnsi="Traditional Arabic" w:cs="Traditional Arabic" w:hint="cs"/>
          <w:sz w:val="36"/>
          <w:szCs w:val="36"/>
          <w:rtl/>
        </w:rPr>
        <w:t>آية</w:t>
      </w:r>
      <w:r w:rsidRPr="009B09D7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9B09D7">
        <w:rPr>
          <w:rFonts w:ascii="Traditional Arabic" w:hAnsi="Traditional Arabic" w:cs="Traditional Arabic" w:hint="cs"/>
          <w:sz w:val="36"/>
          <w:szCs w:val="36"/>
          <w:rtl/>
        </w:rPr>
        <w:t>تقرؤها</w:t>
      </w:r>
    </w:p>
    <w:p w:rsidR="00B301F6" w:rsidRDefault="00B301F6" w:rsidP="009B09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B301F6" w:rsidRDefault="00B301F6" w:rsidP="00B301F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يقال لصاحب القرآن اقرأ وارتق ورتل كما كنت ترتل في الدنيا فإن منزلك عند آخر آية تقرؤها</w:t>
      </w:r>
    </w:p>
    <w:p w:rsidR="00DE5DAC" w:rsidRPr="009B09D7" w:rsidRDefault="008F3C86" w:rsidP="009B09D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رواه أبو داود وقال الألباني : حسن صحيح</w:t>
      </w:r>
      <w:bookmarkEnd w:id="0"/>
    </w:p>
    <w:sectPr w:rsidR="00DE5DAC" w:rsidRPr="009B09D7" w:rsidSect="006A0DA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9BC"/>
    <w:rsid w:val="006A31E8"/>
    <w:rsid w:val="008F3C86"/>
    <w:rsid w:val="009B09D7"/>
    <w:rsid w:val="00A249BC"/>
    <w:rsid w:val="00B301F6"/>
    <w:rsid w:val="00FB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247FE"/>
  <w15:docId w15:val="{0E77F7D9-ECA0-4BC8-A7B8-9341D3C6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Ahmed Mohsen</dc:creator>
  <cp:lastModifiedBy>Bayyoumi Abd El Rahman</cp:lastModifiedBy>
  <cp:revision>4</cp:revision>
  <dcterms:created xsi:type="dcterms:W3CDTF">2016-07-16T12:37:00Z</dcterms:created>
  <dcterms:modified xsi:type="dcterms:W3CDTF">2017-09-10T06:37:00Z</dcterms:modified>
</cp:coreProperties>
</file>