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64" w:rsidRDefault="00CE4B64" w:rsidP="00491A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CE4B64">
        <w:rPr>
          <w:rFonts w:ascii="Traditional Arabic" w:hAnsi="Traditional Arabic" w:cs="Traditional Arabic" w:hint="cs"/>
          <w:sz w:val="36"/>
          <w:szCs w:val="36"/>
          <w:rtl/>
        </w:rPr>
        <w:t>والحسنة</w:t>
      </w:r>
      <w:r w:rsidRPr="00CE4B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E4B64">
        <w:rPr>
          <w:rFonts w:ascii="Traditional Arabic" w:hAnsi="Traditional Arabic" w:cs="Traditional Arabic" w:hint="cs"/>
          <w:sz w:val="36"/>
          <w:szCs w:val="36"/>
          <w:rtl/>
        </w:rPr>
        <w:t>بعشر</w:t>
      </w:r>
      <w:r w:rsidRPr="00CE4B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E4B64">
        <w:rPr>
          <w:rFonts w:ascii="Traditional Arabic" w:hAnsi="Traditional Arabic" w:cs="Traditional Arabic" w:hint="cs"/>
          <w:sz w:val="36"/>
          <w:szCs w:val="36"/>
          <w:rtl/>
        </w:rPr>
        <w:t>أمثالها</w:t>
      </w:r>
    </w:p>
    <w:p w:rsidR="00491A0E" w:rsidRDefault="00491A0E" w:rsidP="00CE4B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CE4B64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491A0E" w:rsidRDefault="00491A0E" w:rsidP="00491A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قرأ حرفا من كتاب الله فله به حسنة ، والحسنة بعشر أمثالها لا أقول </w:t>
      </w:r>
      <w:r>
        <w:rPr>
          <w:rFonts w:ascii="Traditional Arabic" w:hAnsi="Traditional Arabic" w:cs="Traditional Arabic"/>
          <w:sz w:val="36"/>
          <w:szCs w:val="36"/>
        </w:rPr>
        <w:t>}</w:t>
      </w:r>
      <w:r w:rsidR="00CE4B64">
        <w:rPr>
          <w:rFonts w:ascii="Traditional Arabic" w:hAnsi="Traditional Arabic" w:cs="Traditional Arabic" w:hint="cs"/>
          <w:sz w:val="36"/>
          <w:szCs w:val="36"/>
          <w:rtl/>
        </w:rPr>
        <w:t>أل</w:t>
      </w:r>
      <w:r>
        <w:rPr>
          <w:rFonts w:ascii="Traditional Arabic" w:hAnsi="Traditional Arabic" w:cs="Traditional Arabic"/>
          <w:sz w:val="36"/>
          <w:szCs w:val="36"/>
          <w:rtl/>
        </w:rPr>
        <w:t>م</w:t>
      </w:r>
      <w:r>
        <w:rPr>
          <w:rFonts w:ascii="Traditional Arabic" w:hAnsi="Traditional Arabic" w:cs="Traditional Arabic"/>
          <w:sz w:val="36"/>
          <w:szCs w:val="36"/>
        </w:rPr>
        <w:t>{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حرف ، ولكن  ألف حرف ، ولام حرف ، وميم حرف</w:t>
      </w:r>
    </w:p>
    <w:p w:rsidR="00DE5DAC" w:rsidRPr="00CE4B64" w:rsidRDefault="00491A0E" w:rsidP="00CE4B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r w:rsidR="00A164FB">
        <w:rPr>
          <w:rFonts w:ascii="Traditional Arabic" w:hAnsi="Traditional Arabic" w:cs="Traditional Arabic" w:hint="cs"/>
          <w:sz w:val="36"/>
          <w:szCs w:val="36"/>
          <w:rtl/>
        </w:rPr>
        <w:t xml:space="preserve"> ( صحيح الجامع )</w:t>
      </w:r>
      <w:bookmarkStart w:id="0" w:name="_GoBack"/>
      <w:bookmarkEnd w:id="0"/>
    </w:p>
    <w:sectPr w:rsidR="00DE5DAC" w:rsidRPr="00CE4B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2F"/>
    <w:rsid w:val="00113A2F"/>
    <w:rsid w:val="00491A0E"/>
    <w:rsid w:val="006A31E8"/>
    <w:rsid w:val="00A164FB"/>
    <w:rsid w:val="00CE4B64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Mohamed Mohamed Abdul Munim</cp:lastModifiedBy>
  <cp:revision>4</cp:revision>
  <dcterms:created xsi:type="dcterms:W3CDTF">2016-07-16T15:40:00Z</dcterms:created>
  <dcterms:modified xsi:type="dcterms:W3CDTF">2017-10-17T10:28:00Z</dcterms:modified>
</cp:coreProperties>
</file>