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78" w:rsidRDefault="00A63578" w:rsidP="00E166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A63578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A635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578">
        <w:rPr>
          <w:rFonts w:ascii="Traditional Arabic" w:hAnsi="Traditional Arabic" w:cs="Traditional Arabic" w:hint="cs"/>
          <w:sz w:val="36"/>
          <w:szCs w:val="36"/>
          <w:rtl/>
        </w:rPr>
        <w:t>منزلك</w:t>
      </w:r>
      <w:r w:rsidRPr="00A635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578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A635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578">
        <w:rPr>
          <w:rFonts w:ascii="Traditional Arabic" w:hAnsi="Traditional Arabic" w:cs="Traditional Arabic" w:hint="cs"/>
          <w:sz w:val="36"/>
          <w:szCs w:val="36"/>
          <w:rtl/>
        </w:rPr>
        <w:t>آخر</w:t>
      </w:r>
      <w:r w:rsidRPr="00A635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578">
        <w:rPr>
          <w:rFonts w:ascii="Traditional Arabic" w:hAnsi="Traditional Arabic" w:cs="Traditional Arabic" w:hint="cs"/>
          <w:sz w:val="36"/>
          <w:szCs w:val="36"/>
          <w:rtl/>
        </w:rPr>
        <w:t>آية</w:t>
      </w:r>
      <w:r w:rsidRPr="00A635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3578">
        <w:rPr>
          <w:rFonts w:ascii="Traditional Arabic" w:hAnsi="Traditional Arabic" w:cs="Traditional Arabic" w:hint="cs"/>
          <w:sz w:val="36"/>
          <w:szCs w:val="36"/>
          <w:rtl/>
        </w:rPr>
        <w:t>تقرؤها</w:t>
      </w:r>
    </w:p>
    <w:p w:rsidR="00E16645" w:rsidRDefault="00E16645" w:rsidP="00A635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A63578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E16645" w:rsidRDefault="00E16645" w:rsidP="00E166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يقال لصاحب القرآن اقرأ وارتق ورتل كما كنت ترتل في الدنيا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فإن منزلك عند آخر آية تقرؤها</w:t>
      </w:r>
    </w:p>
    <w:p w:rsidR="00DE5DAC" w:rsidRPr="00A63578" w:rsidRDefault="00E16645" w:rsidP="00A635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Start w:id="0" w:name="_GoBack"/>
      <w:bookmarkEnd w:id="0"/>
    </w:p>
    <w:sectPr w:rsidR="00DE5DAC" w:rsidRPr="00A63578" w:rsidSect="00527B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C0"/>
    <w:rsid w:val="006A31E8"/>
    <w:rsid w:val="00A63578"/>
    <w:rsid w:val="00CD27C0"/>
    <w:rsid w:val="00E16645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2</cp:revision>
  <dcterms:created xsi:type="dcterms:W3CDTF">2016-07-16T15:45:00Z</dcterms:created>
  <dcterms:modified xsi:type="dcterms:W3CDTF">2016-07-16T15:45:00Z</dcterms:modified>
</cp:coreProperties>
</file>