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22661" w14:textId="77777777" w:rsidR="001C378B" w:rsidRDefault="001C378B" w:rsidP="001C37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عظيم كريم كثير الخير والعلم</w:t>
      </w:r>
    </w:p>
    <w:p w14:paraId="42B741DD" w14:textId="77777777" w:rsidR="001C378B" w:rsidRDefault="001C378B" w:rsidP="001C37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0B66810C" w14:textId="77777777" w:rsidR="001C378B" w:rsidRDefault="001C378B" w:rsidP="001C37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بل هو قرآن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مجيد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 لوح محفوظ  </w:t>
      </w:r>
    </w:p>
    <w:p w14:paraId="3843E8DA" w14:textId="78B556E0" w:rsidR="000A3B50" w:rsidRPr="001C378B" w:rsidRDefault="001C378B" w:rsidP="001C37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البروج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21 - 22]</w:t>
      </w:r>
    </w:p>
    <w:sectPr w:rsidR="000A3B50" w:rsidRPr="001C378B" w:rsidSect="00065A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1C378B"/>
    <w:rsid w:val="003D53C8"/>
    <w:rsid w:val="008A3C65"/>
    <w:rsid w:val="00C4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2020-05-26T11:34:00Z</dcterms:modified>
</cp:coreProperties>
</file>