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1F" w:rsidRPr="00864F6E" w:rsidRDefault="00C5631F" w:rsidP="00C5631F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864F6E">
        <w:rPr>
          <w:rFonts w:ascii="Traditional Arabic" w:hAnsi="Traditional Arabic" w:cs="Traditional Arabic"/>
          <w:sz w:val="36"/>
          <w:szCs w:val="36"/>
          <w:rtl/>
        </w:rPr>
        <w:t>(</w:t>
      </w:r>
      <w:r w:rsidR="003C0F0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اقرؤوا</w:t>
      </w:r>
      <w:proofErr w:type="gramEnd"/>
      <w:r w:rsidRPr="00864F6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4F6E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864F6E">
        <w:rPr>
          <w:rFonts w:ascii="Traditional Arabic" w:hAnsi="Traditional Arabic" w:cs="Traditional Arabic"/>
          <w:sz w:val="36"/>
          <w:szCs w:val="36"/>
          <w:rtl/>
        </w:rPr>
        <w:t>ن شئتم</w:t>
      </w:r>
      <w:r w:rsidR="003C0F0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Pr="00864F6E">
        <w:rPr>
          <w:rFonts w:ascii="Traditional Arabic" w:hAnsi="Traditional Arabic" w:cs="Traditional Arabic"/>
          <w:sz w:val="36"/>
          <w:szCs w:val="36"/>
          <w:rtl/>
        </w:rPr>
        <w:t>)</w:t>
      </w:r>
      <w:r w:rsidR="00E4758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47587">
        <w:rPr>
          <w:rFonts w:ascii="Traditional Arabic" w:hAnsi="Traditional Arabic" w:cs="Traditional Arabic"/>
          <w:sz w:val="36"/>
          <w:szCs w:val="36"/>
          <w:rtl/>
        </w:rPr>
        <w:t>فهل عسيتم إن توليتم أن تفسدوا في الأرض</w:t>
      </w:r>
    </w:p>
    <w:p w:rsidR="00C17B2F" w:rsidRDefault="00C17B2F" w:rsidP="00C17B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17B2F" w:rsidRDefault="00C17B2F" w:rsidP="00C17B2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خلق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الخلق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حتى إذا فرغ منهم قامت الرحم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هذا مقام العائذ من القطيعة . قال : نعم . أما ترضين أن أصل من وصلك وأقطع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قطعك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قالت : بلى . قال : فذاك لك . ثم 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اقرؤا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إن شئتم : { فهل عسيتم إن توليتم أن </w:t>
      </w:r>
      <w:r w:rsidR="00E47587">
        <w:rPr>
          <w:rFonts w:ascii="Traditional Arabic" w:hAnsi="Traditional Arabic" w:cs="Traditional Arabic"/>
          <w:sz w:val="36"/>
          <w:szCs w:val="36"/>
          <w:rtl/>
        </w:rPr>
        <w:t>تفسدوا في الأرض وتقطعوا أرحامكم</w:t>
      </w:r>
      <w:r w:rsidR="00E475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E475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22</w:t>
      </w:r>
      <w:r w:rsidR="00E475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 أولئك الذين لعنهم الله فأصمهم وأعمى أبصارهم</w:t>
      </w:r>
      <w:r w:rsidR="00E475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}</w:t>
      </w:r>
    </w:p>
    <w:p w:rsidR="00484FC1" w:rsidRPr="00E47587" w:rsidRDefault="00C17B2F" w:rsidP="00E475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مسلم </w:t>
      </w:r>
    </w:p>
    <w:sectPr w:rsidR="00484FC1" w:rsidRPr="00E4758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2003"/>
    <w:rsid w:val="000A4006"/>
    <w:rsid w:val="00302B58"/>
    <w:rsid w:val="003C0F08"/>
    <w:rsid w:val="003D1E22"/>
    <w:rsid w:val="003F1122"/>
    <w:rsid w:val="00484FC1"/>
    <w:rsid w:val="004C1634"/>
    <w:rsid w:val="0074693E"/>
    <w:rsid w:val="00763435"/>
    <w:rsid w:val="00832C97"/>
    <w:rsid w:val="00841F39"/>
    <w:rsid w:val="00970F16"/>
    <w:rsid w:val="009764A4"/>
    <w:rsid w:val="00A1599C"/>
    <w:rsid w:val="00C17B2F"/>
    <w:rsid w:val="00C265C8"/>
    <w:rsid w:val="00C5631F"/>
    <w:rsid w:val="00E4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13062"/>
  <w15:docId w15:val="{454701E4-E1F8-4CD1-8D8D-3F1D5A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1599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599C"/>
    <w:rPr>
      <w:b/>
      <w:bCs/>
    </w:rPr>
  </w:style>
  <w:style w:type="character" w:customStyle="1" w:styleId="edit-title">
    <w:name w:val="edit-title"/>
    <w:basedOn w:val="DefaultParagraphFont"/>
    <w:rsid w:val="00A1599C"/>
  </w:style>
  <w:style w:type="character" w:customStyle="1" w:styleId="search-keys">
    <w:name w:val="search-keys"/>
    <w:basedOn w:val="DefaultParagraphFont"/>
    <w:rsid w:val="00A1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9</cp:revision>
  <dcterms:created xsi:type="dcterms:W3CDTF">2015-01-27T15:50:00Z</dcterms:created>
  <dcterms:modified xsi:type="dcterms:W3CDTF">2016-07-16T07:41:00Z</dcterms:modified>
</cp:coreProperties>
</file>