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97FED" w14:textId="02455384" w:rsidR="00343EE8" w:rsidRDefault="00343EE8" w:rsidP="008D6B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8D6B4C" w:rsidRPr="008D6B4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D6B4C">
        <w:rPr>
          <w:rFonts w:ascii="Traditional Arabic" w:hAnsi="Traditional Arabic" w:cs="Traditional Arabic"/>
          <w:sz w:val="36"/>
          <w:szCs w:val="36"/>
          <w:rtl/>
        </w:rPr>
        <w:t>هذا ما وعد الرحمن وصدق المرسلون</w:t>
      </w:r>
    </w:p>
    <w:p w14:paraId="0F8D5D6D" w14:textId="77777777" w:rsidR="00343EE8" w:rsidRDefault="00343EE8" w:rsidP="00343E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D45C629" w14:textId="77777777" w:rsidR="00343EE8" w:rsidRDefault="00343EE8" w:rsidP="00343E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ونفخ في الصور فإذا هم من الأجداث إلى ربهم ينسلون ، قالوا يا ويلنا من بعثنا من مرقدنا هذا ما وعد الرحمن وصدق المرسلون</w:t>
      </w:r>
    </w:p>
    <w:p w14:paraId="73A90F20" w14:textId="66577D1D" w:rsidR="00E85B25" w:rsidRPr="008D6B4C" w:rsidRDefault="00343EE8" w:rsidP="008D6B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يس : 51-52 )</w:t>
      </w:r>
      <w:bookmarkEnd w:id="0"/>
    </w:p>
    <w:sectPr w:rsidR="00E85B25" w:rsidRPr="008D6B4C" w:rsidSect="005A2C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343EE8"/>
    <w:rsid w:val="00516184"/>
    <w:rsid w:val="008D6B4C"/>
    <w:rsid w:val="00922AE3"/>
    <w:rsid w:val="00951350"/>
    <w:rsid w:val="00B06D6D"/>
    <w:rsid w:val="00C70754"/>
    <w:rsid w:val="00E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2019-04-05T03:49:00Z</dcterms:created>
  <dcterms:modified xsi:type="dcterms:W3CDTF">2019-04-06T15:58:00Z</dcterms:modified>
</cp:coreProperties>
</file>