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3427" w14:textId="544D0775" w:rsidR="006D427D" w:rsidRDefault="006D427D" w:rsidP="006D4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782451" w:rsidRPr="0078245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82451">
        <w:rPr>
          <w:rFonts w:ascii="Traditional Arabic" w:hAnsi="Traditional Arabic" w:cs="Traditional Arabic"/>
          <w:sz w:val="36"/>
          <w:szCs w:val="36"/>
          <w:rtl/>
        </w:rPr>
        <w:t>قال لا تختصموا لدي وقد قدمت إليكم بالوعيد</w:t>
      </w:r>
    </w:p>
    <w:p w14:paraId="7AE2727D" w14:textId="77777777" w:rsidR="006D427D" w:rsidRDefault="006D427D" w:rsidP="006D4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C4F19B3" w14:textId="77777777" w:rsidR="006D427D" w:rsidRDefault="006D427D" w:rsidP="006D42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قرينه ربنا ما أطغيته ولكن كان في ضلال بعيد ، قال لا تختصموا لدي وقد قدمت إليكم بالوعيد ، ما يبدل القول لدي وما أنا بظلام للعبيد</w:t>
      </w:r>
    </w:p>
    <w:p w14:paraId="73A90F20" w14:textId="150FEF2F" w:rsidR="00E85B25" w:rsidRPr="00782451" w:rsidRDefault="006D427D" w:rsidP="0078245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ق : 27 - 29 )</w:t>
      </w:r>
      <w:bookmarkEnd w:id="0"/>
    </w:p>
    <w:sectPr w:rsidR="00E85B25" w:rsidRPr="00782451" w:rsidSect="00C400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1F56D9"/>
    <w:rsid w:val="00447158"/>
    <w:rsid w:val="00516184"/>
    <w:rsid w:val="00627D14"/>
    <w:rsid w:val="006D427D"/>
    <w:rsid w:val="00782451"/>
    <w:rsid w:val="00951350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2019-04-05T03:49:00Z</dcterms:created>
  <dcterms:modified xsi:type="dcterms:W3CDTF">2019-04-06T16:06:00Z</dcterms:modified>
</cp:coreProperties>
</file>