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45D" w:rsidRDefault="0093345D" w:rsidP="00D34C3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إذا ارتحل قبل أن تزيغ الشمس</w:t>
      </w:r>
    </w:p>
    <w:p w:rsidR="00D34C33" w:rsidRDefault="00D34C33" w:rsidP="0093345D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bookmarkEnd w:id="0"/>
      <w:r>
        <w:rPr>
          <w:rFonts w:cs="Traditional Arabic" w:hint="cs"/>
          <w:sz w:val="36"/>
          <w:szCs w:val="36"/>
          <w:rtl/>
          <w:lang w:bidi="ar-QA"/>
        </w:rPr>
        <w:t>عن أنس بن مالك رضي الله عنه</w:t>
      </w:r>
    </w:p>
    <w:p w:rsidR="00D34C33" w:rsidRDefault="00D34C33" w:rsidP="000F3A0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كان النبي</w:t>
      </w:r>
      <w:r w:rsidR="00124B98">
        <w:rPr>
          <w:rFonts w:cs="Traditional Arabic" w:hint="cs"/>
          <w:sz w:val="36"/>
          <w:szCs w:val="36"/>
          <w:rtl/>
          <w:lang w:bidi="ar-QA"/>
        </w:rPr>
        <w:t xml:space="preserve"> صلى الله عليه و</w:t>
      </w:r>
      <w:r w:rsidRPr="003C1E31">
        <w:rPr>
          <w:rFonts w:cs="Traditional Arabic" w:hint="cs"/>
          <w:sz w:val="36"/>
          <w:szCs w:val="36"/>
          <w:rtl/>
          <w:lang w:bidi="ar-QA"/>
        </w:rPr>
        <w:t>سلم</w:t>
      </w:r>
      <w:r w:rsidR="000F3A08">
        <w:rPr>
          <w:rFonts w:cs="Traditional Arabic" w:hint="cs"/>
          <w:sz w:val="36"/>
          <w:szCs w:val="36"/>
          <w:rtl/>
          <w:lang w:bidi="ar-QA"/>
        </w:rPr>
        <w:t xml:space="preserve"> </w:t>
      </w:r>
      <w:r>
        <w:rPr>
          <w:rFonts w:cs="Traditional Arabic" w:hint="cs"/>
          <w:sz w:val="36"/>
          <w:szCs w:val="36"/>
          <w:rtl/>
          <w:lang w:bidi="ar-QA"/>
        </w:rPr>
        <w:t xml:space="preserve">إذا ارتحل قبل أن تزيغ </w:t>
      </w:r>
      <w:proofErr w:type="gramStart"/>
      <w:r>
        <w:rPr>
          <w:rFonts w:cs="Traditional Arabic" w:hint="cs"/>
          <w:sz w:val="36"/>
          <w:szCs w:val="36"/>
          <w:rtl/>
          <w:lang w:bidi="ar-QA"/>
        </w:rPr>
        <w:t>الشمس</w:t>
      </w:r>
      <w:r w:rsidR="000F3A08"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="00124B98">
        <w:rPr>
          <w:rFonts w:cs="Traditional Arabic" w:hint="cs"/>
          <w:sz w:val="36"/>
          <w:szCs w:val="36"/>
          <w:rtl/>
          <w:lang w:bidi="ar-QA"/>
        </w:rPr>
        <w:t>،</w:t>
      </w:r>
      <w:proofErr w:type="gramEnd"/>
      <w:r w:rsidR="00124B98">
        <w:rPr>
          <w:rFonts w:cs="Traditional Arabic" w:hint="cs"/>
          <w:sz w:val="36"/>
          <w:szCs w:val="36"/>
          <w:rtl/>
          <w:lang w:bidi="ar-QA"/>
        </w:rPr>
        <w:t xml:space="preserve"> </w:t>
      </w:r>
      <w:r>
        <w:rPr>
          <w:rFonts w:cs="Traditional Arabic" w:hint="cs"/>
          <w:sz w:val="36"/>
          <w:szCs w:val="36"/>
          <w:rtl/>
          <w:lang w:bidi="ar-QA"/>
        </w:rPr>
        <w:t>أخر الظهر إلى وقت العصر</w:t>
      </w:r>
      <w:r w:rsidR="00124B98">
        <w:rPr>
          <w:rFonts w:cs="Traditional Arabic" w:hint="cs"/>
          <w:sz w:val="36"/>
          <w:szCs w:val="36"/>
          <w:rtl/>
          <w:lang w:bidi="ar-QA"/>
        </w:rPr>
        <w:t xml:space="preserve"> ،</w:t>
      </w:r>
      <w:r>
        <w:rPr>
          <w:rFonts w:cs="Traditional Arabic" w:hint="cs"/>
          <w:sz w:val="36"/>
          <w:szCs w:val="36"/>
          <w:rtl/>
          <w:lang w:bidi="ar-QA"/>
        </w:rPr>
        <w:t xml:space="preserve"> ثم</w:t>
      </w:r>
      <w:r w:rsidR="000F3A08">
        <w:rPr>
          <w:rFonts w:cs="Traditional Arabic" w:hint="cs"/>
          <w:sz w:val="36"/>
          <w:szCs w:val="36"/>
          <w:rtl/>
          <w:lang w:bidi="ar-QA"/>
        </w:rPr>
        <w:t xml:space="preserve"> يجمع</w:t>
      </w:r>
      <w:r>
        <w:rPr>
          <w:rFonts w:cs="Traditional Arabic" w:hint="cs"/>
          <w:sz w:val="36"/>
          <w:szCs w:val="36"/>
          <w:rtl/>
          <w:lang w:bidi="ar-QA"/>
        </w:rPr>
        <w:t xml:space="preserve"> بينهما</w:t>
      </w:r>
      <w:r w:rsidR="00124B98">
        <w:rPr>
          <w:rFonts w:cs="Traditional Arabic" w:hint="cs"/>
          <w:sz w:val="36"/>
          <w:szCs w:val="36"/>
          <w:rtl/>
          <w:lang w:bidi="ar-QA"/>
        </w:rPr>
        <w:t xml:space="preserve"> ، و</w:t>
      </w:r>
      <w:r>
        <w:rPr>
          <w:rFonts w:cs="Traditional Arabic" w:hint="cs"/>
          <w:sz w:val="36"/>
          <w:szCs w:val="36"/>
          <w:rtl/>
          <w:lang w:bidi="ar-QA"/>
        </w:rPr>
        <w:t>إذا زاغت صلى</w:t>
      </w:r>
      <w:r w:rsidR="000F3A08">
        <w:rPr>
          <w:rFonts w:cs="Traditional Arabic" w:hint="cs"/>
          <w:sz w:val="36"/>
          <w:szCs w:val="36"/>
          <w:rtl/>
          <w:lang w:bidi="ar-QA"/>
        </w:rPr>
        <w:t xml:space="preserve"> </w:t>
      </w:r>
      <w:r>
        <w:rPr>
          <w:rFonts w:cs="Traditional Arabic" w:hint="cs"/>
          <w:sz w:val="36"/>
          <w:szCs w:val="36"/>
          <w:rtl/>
          <w:lang w:bidi="ar-QA"/>
        </w:rPr>
        <w:t>الظهر ثم ركب</w:t>
      </w:r>
    </w:p>
    <w:p w:rsidR="004A61EA" w:rsidRPr="00124B98" w:rsidRDefault="00D34C33" w:rsidP="00124B98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</w:p>
    <w:sectPr w:rsidR="004A61EA" w:rsidRPr="00124B98" w:rsidSect="004A61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4C33"/>
    <w:rsid w:val="000F3A08"/>
    <w:rsid w:val="00124B98"/>
    <w:rsid w:val="004A61EA"/>
    <w:rsid w:val="0093345D"/>
    <w:rsid w:val="00D34C33"/>
    <w:rsid w:val="00EC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C24FD"/>
  <w15:docId w15:val="{7A403F83-CBAC-4E30-B71E-612D5B6B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34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166</Characters>
  <Application>Microsoft Office Word</Application>
  <DocSecurity>0</DocSecurity>
  <Lines>1</Lines>
  <Paragraphs>1</Paragraphs>
  <ScaleCrop>false</ScaleCrop>
  <Company>sak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Family</cp:lastModifiedBy>
  <cp:revision>5</cp:revision>
  <dcterms:created xsi:type="dcterms:W3CDTF">2015-01-29T04:49:00Z</dcterms:created>
  <dcterms:modified xsi:type="dcterms:W3CDTF">2016-07-19T07:02:00Z</dcterms:modified>
</cp:coreProperties>
</file>