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72" w:rsidRDefault="00797372" w:rsidP="0079737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يا رسول الله متى الساعة ؟</w:t>
      </w:r>
    </w:p>
    <w:p w:rsidR="00797372" w:rsidRDefault="00797372" w:rsidP="0079737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 جبريل النبي صلى الله عليه وسلم</w:t>
      </w:r>
      <w:r w:rsidR="00455011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797372" w:rsidRDefault="00797372" w:rsidP="0079737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 رسول الله متى الساعة ؟</w:t>
      </w:r>
      <w:r w:rsidR="00455011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قال :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ما المسؤول عنها بأعلم من السائل ، ولكن سأحدثك عن أشراطها : إذا ولدت المرأة ربتها ، فذاك من أشراطها ، وإذا كان الحفاة العراة رؤوس الناس ، فذاك من أشراطها</w:t>
      </w:r>
      <w:r w:rsidR="00455011"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455011" w:rsidRDefault="00797372" w:rsidP="00455011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455011" w:rsidSect="00B111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00599B"/>
    <w:rsid w:val="0030587E"/>
    <w:rsid w:val="00455011"/>
    <w:rsid w:val="005E1B36"/>
    <w:rsid w:val="00797372"/>
    <w:rsid w:val="00913023"/>
    <w:rsid w:val="00E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22553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0059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0599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0599B"/>
  </w:style>
  <w:style w:type="character" w:customStyle="1" w:styleId="search-keys">
    <w:name w:val="search-keys"/>
    <w:basedOn w:val="DefaultParagraphFont"/>
    <w:rsid w:val="00005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2018-10-15T18:49:00Z</dcterms:modified>
</cp:coreProperties>
</file>