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5E24" w14:textId="77777777" w:rsidR="0036112A" w:rsidRDefault="0036112A" w:rsidP="0036112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يا رسول الله فما تأمرنا ؟</w:t>
      </w:r>
    </w:p>
    <w:p w14:paraId="7869867B" w14:textId="2D3B4F56" w:rsidR="0036112A" w:rsidRDefault="0036112A" w:rsidP="0036112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6B27D8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14:paraId="0359232F" w14:textId="575F630B" w:rsidR="0036112A" w:rsidRDefault="0036112A" w:rsidP="0036112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ستكون أثرة وأمور تنكرونها . قالوا : يا رسول الله فما تأمرنا ؟ قال : تؤدون الحق الذي عليكم ، وتسألون الله الذي لكم</w:t>
      </w:r>
      <w:r w:rsidR="006B27D8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14:paraId="0DA7775A" w14:textId="77777777" w:rsidR="0036112A" w:rsidRDefault="0036112A" w:rsidP="0036112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</w:p>
    <w:p w14:paraId="0F61A9E4" w14:textId="356F3200" w:rsidR="0030587E" w:rsidRPr="006B27D8" w:rsidRDefault="0036112A" w:rsidP="006B27D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(ستكون أثرة وأمور تنكرونها) يعني سيأتي أمراء يفضلون عليكم غيركم، ويأخذون من الأموال التي حقها أن تكون لكم، وسيكون منهم أمور تنكرونها في الدين</w:t>
      </w:r>
      <w:r w:rsidR="006B27D8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30587E" w:rsidRPr="006B27D8" w:rsidSect="005B3D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26BAD"/>
    <w:rsid w:val="0036112A"/>
    <w:rsid w:val="005E1B36"/>
    <w:rsid w:val="006B27D8"/>
    <w:rsid w:val="00913023"/>
    <w:rsid w:val="00A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E2C05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A43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43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4390"/>
  </w:style>
  <w:style w:type="character" w:customStyle="1" w:styleId="search-keys">
    <w:name w:val="search-keys"/>
    <w:basedOn w:val="DefaultParagraphFont"/>
    <w:rsid w:val="00AA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2018-10-15T18:59:00Z</dcterms:modified>
</cp:coreProperties>
</file>