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05" w:rsidRDefault="00BF7D05" w:rsidP="00BF7D0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ففيم يعمل العاملون ؟</w:t>
      </w:r>
    </w:p>
    <w:p w:rsidR="00BF7D05" w:rsidRDefault="00BF7D05" w:rsidP="00BF7D0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عمران بن حصين رضي الله عنه :</w:t>
      </w:r>
    </w:p>
    <w:p w:rsidR="00BF7D05" w:rsidRDefault="00BF7D05" w:rsidP="00BF7D0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قيل : يا رسول الله. أعلم أهل الجنة من أهل النار ؟ قال فقال : " نعم " قال قيل : ففيم يعمل العاملون ؟ قال " كل ميسر لما خلق له " .</w:t>
      </w:r>
    </w:p>
    <w:p w:rsidR="0030587E" w:rsidRPr="00E60056" w:rsidRDefault="00BF7D05" w:rsidP="00E6005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  <w:bookmarkEnd w:id="0"/>
    </w:p>
    <w:sectPr w:rsidR="0030587E" w:rsidRPr="00E60056" w:rsidSect="005867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447A2C"/>
    <w:rsid w:val="005E1B36"/>
    <w:rsid w:val="00913023"/>
    <w:rsid w:val="00BF7D05"/>
    <w:rsid w:val="00E6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9EF74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447A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47A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47A2C"/>
  </w:style>
  <w:style w:type="character" w:customStyle="1" w:styleId="search-keys">
    <w:name w:val="search-keys"/>
    <w:basedOn w:val="DefaultParagraphFont"/>
    <w:rsid w:val="0044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2018-10-15T18:59:00Z</dcterms:modified>
</cp:coreProperties>
</file>