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A4E" w:rsidRDefault="00B70A4E" w:rsidP="00B70A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شدة الحرص على هداية الخلق</w:t>
      </w:r>
    </w:p>
    <w:p w:rsidR="00B70A4E" w:rsidRDefault="00C30E72" w:rsidP="00B70A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B70A4E" w:rsidRDefault="00B70A4E" w:rsidP="00B70A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</w:t>
      </w:r>
      <w:r w:rsidR="00C30E72">
        <w:rPr>
          <w:rFonts w:ascii="Traditional Arabic" w:hAnsi="Traditional Arabic" w:cs="Traditional Arabic"/>
          <w:sz w:val="36"/>
          <w:szCs w:val="36"/>
          <w:rtl/>
          <w:lang w:val="en-US"/>
        </w:rPr>
        <w:t>علك باخع نفسك ألا يكونوا مؤمنين</w:t>
      </w:r>
    </w:p>
    <w:p w:rsidR="00B70A4E" w:rsidRDefault="00C30E72" w:rsidP="00B70A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(</w:t>
      </w:r>
      <w:r w:rsidR="00B70A4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</w:t>
      </w:r>
      <w:r w:rsidR="00B70A4E">
        <w:rPr>
          <w:rFonts w:ascii="Traditional Arabic" w:hAnsi="Traditional Arabic" w:cs="Traditional Arabic"/>
          <w:sz w:val="36"/>
          <w:szCs w:val="36"/>
          <w:rtl/>
          <w:lang w:val="en-US"/>
        </w:rPr>
        <w:t>لشعراء : 3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)</w:t>
      </w:r>
    </w:p>
    <w:p w:rsidR="003E0F96" w:rsidRPr="00C30E72" w:rsidRDefault="00B70A4E" w:rsidP="00C30E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أي : لعلك - أيها الرسول - من شدة حرصك على هدايتهم مهلك نفسك .</w:t>
      </w:r>
      <w:bookmarkEnd w:id="0"/>
    </w:p>
    <w:sectPr w:rsidR="003E0F96" w:rsidRPr="00C30E72" w:rsidSect="006F58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5148"/>
    <w:rsid w:val="00085148"/>
    <w:rsid w:val="00141B6A"/>
    <w:rsid w:val="003E0F96"/>
    <w:rsid w:val="00947665"/>
    <w:rsid w:val="009D40AC"/>
    <w:rsid w:val="00B70A4E"/>
    <w:rsid w:val="00C3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8DCD49"/>
  <w15:docId w15:val="{91212ED4-057F-4F9B-801D-637DBB28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>Hewlett-Packard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2017-10-13T22:22:00Z</dcterms:created>
  <dcterms:modified xsi:type="dcterms:W3CDTF">2018-02-12T08:23:00Z</dcterms:modified>
</cp:coreProperties>
</file>