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EE" w:rsidRDefault="001E45EE" w:rsidP="001E45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وصايا الرسول صلى الله عليه وسلم</w:t>
      </w:r>
      <w:r w:rsidR="00FB15A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="00FB15AB" w:rsidRPr="00FB15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B15AB">
        <w:rPr>
          <w:rFonts w:ascii="Traditional Arabic" w:hAnsi="Traditional Arabic" w:cs="Traditional Arabic"/>
          <w:sz w:val="36"/>
          <w:szCs w:val="36"/>
          <w:rtl/>
        </w:rPr>
        <w:t>أن لا</w:t>
      </w:r>
      <w:proofErr w:type="gramEnd"/>
      <w:r w:rsidR="00FB15AB">
        <w:rPr>
          <w:rFonts w:ascii="Traditional Arabic" w:hAnsi="Traditional Arabic" w:cs="Traditional Arabic"/>
          <w:sz w:val="36"/>
          <w:szCs w:val="36"/>
          <w:rtl/>
        </w:rPr>
        <w:t xml:space="preserve"> أنظر إلى من هو فوقي</w:t>
      </w:r>
    </w:p>
    <w:p w:rsidR="001E45EE" w:rsidRDefault="001E45EE" w:rsidP="001E45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أبي ذر الغفاري رضي الله عنه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E45EE" w:rsidRDefault="001E45EE" w:rsidP="001E45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أوصاني خليلي بخصال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الخير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أوصاني أن لا أنظر إلى من هو فوقي ، وأن أنظر إلى من هو دوني ، وأوصاني بحب المساكين و</w:t>
      </w:r>
      <w:r w:rsidR="00424A6A">
        <w:rPr>
          <w:rFonts w:ascii="Traditional Arabic" w:hAnsi="Traditional Arabic" w:cs="Traditional Arabic"/>
          <w:sz w:val="36"/>
          <w:szCs w:val="36"/>
          <w:rtl/>
        </w:rPr>
        <w:t>الدنو منهم ، وأوصاني أن أصل رح</w:t>
      </w:r>
      <w:r w:rsidR="00424A6A">
        <w:rPr>
          <w:rFonts w:ascii="Traditional Arabic" w:hAnsi="Traditional Arabic" w:cs="Traditional Arabic" w:hint="cs"/>
          <w:sz w:val="36"/>
          <w:szCs w:val="36"/>
          <w:rtl/>
        </w:rPr>
        <w:t>مي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وإن أدبرت ، وأوصاني أن لا أخاف في الله لومة لائم ، وأوصاني أن أقول الحق وإن كان مرا ، وأوصاني أن أكثر من ( لا حول ولا قوة إلا بالله ) ، فإنها كنز من كنوز الجنة </w:t>
      </w:r>
    </w:p>
    <w:p w:rsidR="00836E86" w:rsidRPr="00424A6A" w:rsidRDefault="001E45EE" w:rsidP="00424A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الترغيب ) </w:t>
      </w:r>
      <w:bookmarkEnd w:id="0"/>
    </w:p>
    <w:sectPr w:rsidR="00836E86" w:rsidRPr="00424A6A" w:rsidSect="005C45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13"/>
    <w:rsid w:val="00050CBF"/>
    <w:rsid w:val="0008447F"/>
    <w:rsid w:val="001705DC"/>
    <w:rsid w:val="001E45EE"/>
    <w:rsid w:val="00226CF0"/>
    <w:rsid w:val="00424A6A"/>
    <w:rsid w:val="00546D7F"/>
    <w:rsid w:val="005B4B6A"/>
    <w:rsid w:val="006D72A7"/>
    <w:rsid w:val="007E7CBA"/>
    <w:rsid w:val="00836E86"/>
    <w:rsid w:val="00B66808"/>
    <w:rsid w:val="00D43D13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AE71"/>
  <w15:docId w15:val="{E1E1BA9B-342A-4AF3-ACEF-2D0FCA2C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36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Family</cp:lastModifiedBy>
  <cp:revision>11</cp:revision>
  <dcterms:created xsi:type="dcterms:W3CDTF">2016-07-17T13:04:00Z</dcterms:created>
  <dcterms:modified xsi:type="dcterms:W3CDTF">2016-07-24T16:13:00Z</dcterms:modified>
</cp:coreProperties>
</file>