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26" w:rsidRDefault="001937CB" w:rsidP="00D50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الوهاب</w:t>
      </w:r>
    </w:p>
    <w:p w:rsidR="00D50126" w:rsidRDefault="00D50126" w:rsidP="00D50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50126" w:rsidRDefault="00D50126" w:rsidP="00D50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عند</w:t>
      </w:r>
      <w:r w:rsidR="001937CB">
        <w:rPr>
          <w:rFonts w:ascii="Traditional Arabic" w:hAnsi="Traditional Arabic" w:cs="Traditional Arabic"/>
          <w:sz w:val="36"/>
          <w:szCs w:val="36"/>
          <w:rtl/>
        </w:rPr>
        <w:t>هم خزائن رحمة ربك العزيز الوهاب</w:t>
      </w:r>
    </w:p>
    <w:p w:rsidR="00D50126" w:rsidRDefault="00D50126" w:rsidP="001937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ص : 9 )</w:t>
      </w:r>
    </w:p>
    <w:p w:rsidR="007839DD" w:rsidRDefault="007839DD" w:rsidP="00D50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الوهاب</w:t>
      </w:r>
    </w:p>
    <w:p w:rsidR="00D50126" w:rsidRDefault="00D50126" w:rsidP="00D50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كثير المواهب يعطي بلا عوض ، ويهب بلا غرض ، وينعم بغير سؤال .</w:t>
      </w:r>
    </w:p>
    <w:p w:rsidR="0024769C" w:rsidRPr="001937CB" w:rsidRDefault="00F05F93" w:rsidP="001937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1937CB" w:rsidSect="000E7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77D53"/>
    <w:rsid w:val="001937CB"/>
    <w:rsid w:val="0024769C"/>
    <w:rsid w:val="00655F37"/>
    <w:rsid w:val="006C2A98"/>
    <w:rsid w:val="00750EF2"/>
    <w:rsid w:val="00766788"/>
    <w:rsid w:val="007839DD"/>
    <w:rsid w:val="008C3B7B"/>
    <w:rsid w:val="00BE5018"/>
    <w:rsid w:val="00C77D53"/>
    <w:rsid w:val="00D50126"/>
    <w:rsid w:val="00DA40DC"/>
    <w:rsid w:val="00DB5799"/>
    <w:rsid w:val="00DC6F38"/>
    <w:rsid w:val="00E34F55"/>
    <w:rsid w:val="00F05F93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9B6BA"/>
  <w15:docId w15:val="{E2E282F8-8882-45CD-9B88-57FE12F6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15</cp:revision>
  <dcterms:created xsi:type="dcterms:W3CDTF">2015-01-29T05:44:00Z</dcterms:created>
  <dcterms:modified xsi:type="dcterms:W3CDTF">2017-08-05T07:44:00Z</dcterms:modified>
</cp:coreProperties>
</file>