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C451C" w14:textId="77777777" w:rsidR="00CD7DB7" w:rsidRDefault="00CD7DB7" w:rsidP="00CD7D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خصائص الأمة المحمدية - تقويم هذه الأمة تقويم قمري</w:t>
      </w:r>
    </w:p>
    <w:p w14:paraId="6D44209B" w14:textId="62AC2B9E" w:rsidR="00CD7DB7" w:rsidRDefault="00FF71C6" w:rsidP="00CD7D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69A3C78D" w14:textId="1F455C1D" w:rsidR="00CD7DB7" w:rsidRDefault="00CD7DB7" w:rsidP="00CD7D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يسألونك عن </w:t>
      </w:r>
      <w:r w:rsidR="00FF71C6">
        <w:rPr>
          <w:rFonts w:ascii="Traditional Arabic" w:hAnsi="Traditional Arabic" w:cs="Traditional Arabic"/>
          <w:sz w:val="36"/>
          <w:szCs w:val="36"/>
          <w:rtl/>
        </w:rPr>
        <w:t>الأهلة قل هي مواقيت للناس والحج</w:t>
      </w:r>
    </w:p>
    <w:p w14:paraId="18C7306F" w14:textId="5D81E574" w:rsidR="007F0B9A" w:rsidRPr="00FF71C6" w:rsidRDefault="00CD7DB7" w:rsidP="00FF71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189)</w:t>
      </w:r>
      <w:bookmarkEnd w:id="0"/>
    </w:p>
    <w:sectPr w:rsidR="007F0B9A" w:rsidRPr="00FF71C6" w:rsidSect="00DB43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635F3F"/>
    <w:rsid w:val="007F0B9A"/>
    <w:rsid w:val="00880286"/>
    <w:rsid w:val="008B68C0"/>
    <w:rsid w:val="00CD7DB7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8</cp:revision>
  <dcterms:created xsi:type="dcterms:W3CDTF">2018-12-08T08:27:00Z</dcterms:created>
  <dcterms:modified xsi:type="dcterms:W3CDTF">2018-12-25T17:17:00Z</dcterms:modified>
</cp:coreProperties>
</file>