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C00F" w14:textId="77777777" w:rsidR="00427062" w:rsidRDefault="00427062" w:rsidP="00786B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786BB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r w:rsidR="00237F9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237F96">
        <w:rPr>
          <w:rFonts w:ascii="Traditional Arabic" w:hAnsi="Traditional Arabic" w:cs="Traditional Arabic"/>
          <w:sz w:val="36"/>
          <w:szCs w:val="36"/>
          <w:rtl/>
          <w:lang w:val="en-US"/>
        </w:rPr>
        <w:t>إن الله سيخلص رجلا من أمتي على رؤوس الخلائق يوم القيامة</w:t>
      </w:r>
    </w:p>
    <w:p w14:paraId="43F0DE15" w14:textId="77777777" w:rsidR="00427062" w:rsidRDefault="00427062" w:rsidP="004270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14:paraId="0A84B548" w14:textId="5264BD22" w:rsidR="00427062" w:rsidRDefault="00427062" w:rsidP="004270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الله سيخلص رجلا من أمتي على رؤوس الخلائق يوم القيامة فينشر عليه تسعة وتسعين سجلا ، كل سجل مثل مد البصر ثم يقول : أتنكر من هذا شيئا ؟ أظلمك كتبتي الحافظون ؟يقول : لا يا رب ، فيقول : أفلك عذر ؟ فيقول : لا يا رب ، فيقول : بلى ، إن لك عندنا حسنة ، وإنه لا ظلم عليك اليوم ، فيخرج بطاقة فيها أشهد أن لا إله إلا الله ، وأشهد أن محمدا عبده ورسوله ، فيقول : احضر وزنك فيقول يا رب ، ما هذه البطاقة م</w:t>
      </w:r>
      <w:r w:rsidR="003546F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ع هذه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السجلات ؟ فقال : فإنك لا تظلم ، قال : فتوضع السجلات في كفة ، والبطاقة في كفة فطاشت السجلات وثقلت البطاقة ، ولا يثقل مع اسم الله شيء</w:t>
      </w:r>
    </w:p>
    <w:p w14:paraId="202B42FB" w14:textId="77777777" w:rsidR="00427062" w:rsidRDefault="00427062" w:rsidP="004270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</w:p>
    <w:p w14:paraId="36B55706" w14:textId="77777777" w:rsidR="00ED3AE4" w:rsidRPr="00237F96" w:rsidRDefault="00427062" w:rsidP="00237F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"سيخلص"، أي: يميز ويختار . " ولا يثقل مع اسم الله شيء"، أي: إن ثقل كلمة التوحيد أكبر وأعظم من أن يبلغها ويساويها شيء في الميزان .</w:t>
      </w:r>
    </w:p>
    <w:sectPr w:rsidR="00ED3AE4" w:rsidRPr="00237F96" w:rsidSect="005434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B68"/>
    <w:rsid w:val="00237F96"/>
    <w:rsid w:val="003546F1"/>
    <w:rsid w:val="00427062"/>
    <w:rsid w:val="00786BB9"/>
    <w:rsid w:val="00BD6F1E"/>
    <w:rsid w:val="00DB5B68"/>
    <w:rsid w:val="00E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66A5C"/>
  <w15:docId w15:val="{AB34221E-DDFF-4013-AB2D-A7078D7B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1E"/>
  </w:style>
  <w:style w:type="paragraph" w:styleId="Heading5">
    <w:name w:val="heading 5"/>
    <w:basedOn w:val="Normal"/>
    <w:link w:val="Heading5Char"/>
    <w:uiPriority w:val="9"/>
    <w:qFormat/>
    <w:rsid w:val="00ED3A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B68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D3AE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ED3AE4"/>
  </w:style>
  <w:style w:type="character" w:customStyle="1" w:styleId="search-keys">
    <w:name w:val="search-keys"/>
    <w:basedOn w:val="DefaultParagraphFont"/>
    <w:rsid w:val="00ED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Company>Hewlett-Packard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12</cp:revision>
  <dcterms:created xsi:type="dcterms:W3CDTF">2017-07-31T05:28:00Z</dcterms:created>
  <dcterms:modified xsi:type="dcterms:W3CDTF">2023-11-23T14:47:00Z</dcterms:modified>
</cp:coreProperties>
</file>