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097F1" w14:textId="77777777" w:rsidR="00C96FD3" w:rsidRDefault="00C96FD3" w:rsidP="00C96F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- من صفات المهتدين - انشراح الصدر للإسلام وتعاليمه</w:t>
      </w:r>
    </w:p>
    <w:p w14:paraId="0E71C44E" w14:textId="0059D0F3" w:rsidR="00C96FD3" w:rsidRDefault="00B65591" w:rsidP="00C96F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3D84B050" w14:textId="19F4C91B" w:rsidR="00C96FD3" w:rsidRDefault="00C96FD3" w:rsidP="00C96F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فمن يرد الله أن يهديه يشرح صدره للإسلام ومن يرد أن يضله يجعل صدره ضيقا حرجا كأنما يصعد في السماء كذلك يجعل</w:t>
      </w:r>
      <w:r w:rsidR="00B65591">
        <w:rPr>
          <w:rFonts w:ascii="Traditional Arabic" w:hAnsi="Traditional Arabic" w:cs="Traditional Arabic"/>
          <w:sz w:val="36"/>
          <w:szCs w:val="36"/>
          <w:rtl/>
        </w:rPr>
        <w:t xml:space="preserve"> الله الرجس على الذين لا يؤمنون</w:t>
      </w:r>
    </w:p>
    <w:p w14:paraId="5758E7C6" w14:textId="5E169538" w:rsidR="00C528FC" w:rsidRPr="00B65591" w:rsidRDefault="00C96FD3" w:rsidP="00B6559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الانعام : 125 )</w:t>
      </w:r>
      <w:bookmarkEnd w:id="0"/>
    </w:p>
    <w:sectPr w:rsidR="00C528FC" w:rsidRPr="00B65591" w:rsidSect="00691B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6E334B"/>
    <w:rsid w:val="00903F24"/>
    <w:rsid w:val="009930BE"/>
    <w:rsid w:val="009B7322"/>
    <w:rsid w:val="00B65591"/>
    <w:rsid w:val="00C528FC"/>
    <w:rsid w:val="00C9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2018-11-25T11:35:00Z</dcterms:created>
  <dcterms:modified xsi:type="dcterms:W3CDTF">2018-11-28T22:12:00Z</dcterms:modified>
</cp:coreProperties>
</file>