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3C829" w14:textId="77777777" w:rsidR="00545FF2" w:rsidRDefault="00545FF2" w:rsidP="00545F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فاختصمت فيه ملائكة الرحمة وملائكة العذاب</w:t>
      </w:r>
    </w:p>
    <w:p w14:paraId="4DB2BBCA" w14:textId="127AEED4" w:rsidR="00545FF2" w:rsidRDefault="00545FF2" w:rsidP="00545F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42DA8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5CDB07A0" w14:textId="77777777" w:rsidR="00545FF2" w:rsidRDefault="00545FF2" w:rsidP="00545F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في بني إسرائيل رجل قتل تسعة وتسعين إنسانا ، ثم خرج يسأل ، فأتى راهبا فسأله فقال له : هل من توبة ؟ قال : لا . فقتله ، فجعل يسأل ، فقال له رجل : ائت قرية كذا وكذا ، فأدركه الموت ، فناء بصدره نحوها ، فاختصمت فيه ملائكة الرحمة وملائكة العذاب ، فأوحى الله إلى هذه أن تقربي ، وأوحى الله إلى هذه أن تباعدي ، وقال : قيسوا ما بينهما ، فوجد إلى هذه أقرب بشبر ، فغفر له</w:t>
      </w:r>
    </w:p>
    <w:p w14:paraId="63D6A9CB" w14:textId="7A47B69B" w:rsidR="000622B3" w:rsidRPr="00C42DA8" w:rsidRDefault="00C42DA8" w:rsidP="00C42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0622B3" w:rsidRPr="00C42DA8" w:rsidSect="00CD56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F180D"/>
    <w:rsid w:val="00545FF2"/>
    <w:rsid w:val="009B359F"/>
    <w:rsid w:val="00C42DA8"/>
    <w:rsid w:val="00D576E6"/>
    <w:rsid w:val="00E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2019-02-06T21:47:00Z</dcterms:modified>
</cp:coreProperties>
</file>