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5BAE" w14:textId="77777777" w:rsidR="000F4FD7" w:rsidRDefault="000F4FD7" w:rsidP="000F4F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أن تترك النفس الأمر بالسوء</w:t>
      </w:r>
    </w:p>
    <w:p w14:paraId="21AFEE57" w14:textId="77777777" w:rsidR="000F4FD7" w:rsidRDefault="000F4FD7" w:rsidP="000F4F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7557480F" w14:textId="2659A06E" w:rsidR="000F4FD7" w:rsidRDefault="000F4FD7" w:rsidP="000F4F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أبرئ نفسي إن النفس لأمارة بالسوء </w:t>
      </w:r>
      <w:r w:rsidR="005B1209">
        <w:rPr>
          <w:rFonts w:ascii="Traditional Arabic" w:hAnsi="Traditional Arabic" w:cs="Traditional Arabic"/>
          <w:sz w:val="36"/>
          <w:szCs w:val="36"/>
          <w:rtl/>
        </w:rPr>
        <w:t>إلا ما رحم ربي إن ربي غفور رحيم</w:t>
      </w:r>
    </w:p>
    <w:p w14:paraId="63D6A9CB" w14:textId="0AEB755D" w:rsidR="000622B3" w:rsidRPr="005B1209" w:rsidRDefault="000F4FD7" w:rsidP="005B12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5B12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يوسف : 53</w:t>
      </w:r>
      <w:r w:rsidR="005B12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5B1209" w:rsidSect="00A169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0F4FD7"/>
    <w:rsid w:val="005B1209"/>
    <w:rsid w:val="005F13AF"/>
    <w:rsid w:val="006D43FA"/>
    <w:rsid w:val="007B56FD"/>
    <w:rsid w:val="00D576E6"/>
    <w:rsid w:val="00DF6A7B"/>
    <w:rsid w:val="00EA250B"/>
    <w:rsid w:val="00EE520C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16</cp:revision>
  <dcterms:created xsi:type="dcterms:W3CDTF">2019-01-25T11:31:00Z</dcterms:created>
  <dcterms:modified xsi:type="dcterms:W3CDTF">2019-02-06T21:49:00Z</dcterms:modified>
</cp:coreProperties>
</file>