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2C2E" w14:textId="77777777" w:rsidR="00C75F55" w:rsidRDefault="00C75F55" w:rsidP="00C75F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منع المفسدين من الإفساد</w:t>
      </w:r>
    </w:p>
    <w:p w14:paraId="57C5B202" w14:textId="42177B38" w:rsidR="00C75F55" w:rsidRDefault="006D4F78" w:rsidP="00C75F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64AD3A3" w14:textId="7E4D889D" w:rsidR="00C75F55" w:rsidRDefault="00C75F55" w:rsidP="00C75F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فما اسطاعوا أن يظهروه وما استطاعوا له نقبا ، قال هذا رحمة من ربي فإذا جاء وعد</w:t>
      </w:r>
      <w:r w:rsidR="006D4F78">
        <w:rPr>
          <w:rFonts w:ascii="Traditional Arabic" w:hAnsi="Traditional Arabic" w:cs="Traditional Arabic"/>
          <w:sz w:val="36"/>
          <w:szCs w:val="36"/>
          <w:rtl/>
        </w:rPr>
        <w:t xml:space="preserve"> ربي جعله دكاء وكان وعد ربي حقا</w:t>
      </w:r>
    </w:p>
    <w:p w14:paraId="63D6A9CB" w14:textId="77D88740" w:rsidR="000622B3" w:rsidRPr="006D4F78" w:rsidRDefault="00C75F55" w:rsidP="006D4F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6D4F7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الكهف : 97</w:t>
      </w:r>
      <w:r w:rsidR="006D4F7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6D4F7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98</w:t>
      </w:r>
      <w:r w:rsidR="006D4F7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6D4F78" w:rsidSect="003E1F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267911"/>
    <w:rsid w:val="005F13AF"/>
    <w:rsid w:val="006D43FA"/>
    <w:rsid w:val="006D4F78"/>
    <w:rsid w:val="007B56FD"/>
    <w:rsid w:val="00C75F55"/>
    <w:rsid w:val="00D576E6"/>
    <w:rsid w:val="00DE4DE5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2019-02-06T21:54:00Z</dcterms:modified>
</cp:coreProperties>
</file>