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95435" w14:textId="0A30655D" w:rsidR="0090121F" w:rsidRDefault="0090121F" w:rsidP="009012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الإنفاق في سبيل الله</w:t>
      </w:r>
    </w:p>
    <w:p w14:paraId="64E052FD" w14:textId="77777777" w:rsidR="0090121F" w:rsidRDefault="0090121F" w:rsidP="009012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CDC96AB" w14:textId="7832509D" w:rsidR="0090121F" w:rsidRDefault="0090121F" w:rsidP="009012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الأعراب من يؤمن بالله واليوم الآخر ويتخذ ما ينفق قربات عند الله وصلوات الرسول ألا إنها قربة لهم سيدخلهم </w:t>
      </w:r>
      <w:r w:rsidR="0094575D">
        <w:rPr>
          <w:rFonts w:ascii="Traditional Arabic" w:hAnsi="Traditional Arabic" w:cs="Traditional Arabic"/>
          <w:sz w:val="36"/>
          <w:szCs w:val="36"/>
          <w:rtl/>
        </w:rPr>
        <w:t>الله في رحمته إن الله غفور رحيم</w:t>
      </w:r>
    </w:p>
    <w:p w14:paraId="63D6A9CB" w14:textId="2C019521" w:rsidR="000622B3" w:rsidRPr="0094575D" w:rsidRDefault="0090121F" w:rsidP="009457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التوبة : 99 )</w:t>
      </w:r>
      <w:bookmarkEnd w:id="0"/>
    </w:p>
    <w:sectPr w:rsidR="000622B3" w:rsidRPr="0094575D" w:rsidSect="00CA7B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8028E6"/>
    <w:rsid w:val="0090121F"/>
    <w:rsid w:val="0094575D"/>
    <w:rsid w:val="00C64ED8"/>
    <w:rsid w:val="00D576E6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9</cp:revision>
  <dcterms:created xsi:type="dcterms:W3CDTF">2019-01-25T11:31:00Z</dcterms:created>
  <dcterms:modified xsi:type="dcterms:W3CDTF">2019-02-06T22:09:00Z</dcterms:modified>
</cp:coreProperties>
</file>