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451C" w14:textId="438D3FD4" w:rsidR="007F5F9F" w:rsidRDefault="007F5F9F" w:rsidP="007F5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– الخوف من الله تعالى</w:t>
      </w:r>
    </w:p>
    <w:p w14:paraId="647A3656" w14:textId="77777777" w:rsidR="007F5F9F" w:rsidRDefault="007F5F9F" w:rsidP="007F5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F83620D" w14:textId="77777777" w:rsidR="007F5F9F" w:rsidRDefault="007F5F9F" w:rsidP="007F5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كان قبلكم ، رغسه الله مالا ، فقال لبنيه لما حضر : أي أب كنت لكم ؟ قالوا : خير أب، قال : فإني لم أعمل خيرا قط ، فإذا مت فأحرقوني ، ثم اسحقوني ، ثم ذروني في يوم عاصف ، ففعلوا ، فجمعه الله عز وجل فقال : ما حملك ؟ قال : مخافتك ، فتلقاه برحمته</w:t>
      </w:r>
    </w:p>
    <w:p w14:paraId="7B174816" w14:textId="0B953411" w:rsidR="003C717C" w:rsidRPr="00F11519" w:rsidRDefault="007F5F9F" w:rsidP="00F115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C717C" w:rsidRPr="00F11519" w:rsidSect="00546D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3C717C"/>
    <w:rsid w:val="007F5F9F"/>
    <w:rsid w:val="008028E6"/>
    <w:rsid w:val="00D576E6"/>
    <w:rsid w:val="00F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2019-02-06T22:10:00Z</dcterms:modified>
</cp:coreProperties>
</file>