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2" w:rsidRDefault="00777352" w:rsidP="007773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الصبر في الكتاب والسنة - </w:t>
      </w:r>
      <w:r w:rsidR="00746D99">
        <w:rPr>
          <w:rFonts w:ascii="Traditional Arabic" w:hAnsi="Traditional Arabic" w:cs="Traditional Arabic"/>
          <w:sz w:val="36"/>
          <w:szCs w:val="36"/>
          <w:rtl/>
          <w:lang w:val="en-US"/>
        </w:rPr>
        <w:t>الذين صبروا وعلى ربهم يتوكلون</w:t>
      </w:r>
    </w:p>
    <w:p w:rsidR="00777352" w:rsidRDefault="00777352" w:rsidP="007773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777352" w:rsidRDefault="00777352" w:rsidP="007773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والذين آمنوا وعملوا الصالحات لنبوئنهم من الجنة غرفا تجري من تحتها الأنه</w:t>
      </w:r>
      <w:r w:rsidR="00746D99">
        <w:rPr>
          <w:rFonts w:ascii="Traditional Arabic" w:hAnsi="Traditional Arabic" w:cs="Traditional Arabic"/>
          <w:sz w:val="36"/>
          <w:szCs w:val="36"/>
          <w:rtl/>
          <w:lang w:val="en-US"/>
        </w:rPr>
        <w:t>ار خالدين فيها نعم أجر العاملين</w:t>
      </w:r>
      <w:r w:rsidR="00746D9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الذين صبروا وعلى ربهم يتوكلون</w:t>
      </w:r>
    </w:p>
    <w:p w:rsidR="00A52261" w:rsidRPr="00746D99" w:rsidRDefault="00777352" w:rsidP="00746D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(العنكبوت:58-59)</w:t>
      </w:r>
      <w:bookmarkEnd w:id="0"/>
    </w:p>
    <w:sectPr w:rsidR="00A52261" w:rsidRPr="00746D99" w:rsidSect="00CA555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7DCF"/>
    <w:rsid w:val="00060ED5"/>
    <w:rsid w:val="00746D99"/>
    <w:rsid w:val="00777352"/>
    <w:rsid w:val="00A52261"/>
    <w:rsid w:val="00CF7DCF"/>
    <w:rsid w:val="00F6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A45E17"/>
  <w15:docId w15:val="{2B56A459-07A5-4895-A2C4-337C4714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>Hewlett-Packard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2017-10-15T02:59:00Z</dcterms:created>
  <dcterms:modified xsi:type="dcterms:W3CDTF">2018-09-16T12:23:00Z</dcterms:modified>
</cp:coreProperties>
</file>