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AF" w:rsidRDefault="00EC72AF" w:rsidP="00B13A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الصبر في الكتاب والسنة - </w:t>
      </w:r>
      <w:r w:rsidR="00B13AF1">
        <w:rPr>
          <w:rFonts w:ascii="Traditional Arabic" w:hAnsi="Traditional Arabic" w:cs="Traditional Arabic"/>
          <w:sz w:val="36"/>
          <w:szCs w:val="36"/>
          <w:rtl/>
          <w:lang w:val="en-US"/>
        </w:rPr>
        <w:t>فاصبر كما صبر أولو العزم من الرسل</w:t>
      </w:r>
    </w:p>
    <w:p w:rsidR="00EC72AF" w:rsidRDefault="00B13AF1" w:rsidP="00EC72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EC72AF" w:rsidRDefault="00EC72AF" w:rsidP="00EC72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فا</w:t>
      </w:r>
      <w:r w:rsidR="00B13AF1">
        <w:rPr>
          <w:rFonts w:ascii="Traditional Arabic" w:hAnsi="Traditional Arabic" w:cs="Traditional Arabic"/>
          <w:sz w:val="36"/>
          <w:szCs w:val="36"/>
          <w:rtl/>
          <w:lang w:val="en-US"/>
        </w:rPr>
        <w:t>صبر كما صبر أولو العزم من الرسل</w:t>
      </w:r>
    </w:p>
    <w:p w:rsidR="00D61310" w:rsidRPr="00B13AF1" w:rsidRDefault="00EC72AF" w:rsidP="00B13A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(الأحقاف:35)</w:t>
      </w:r>
      <w:bookmarkEnd w:id="0"/>
    </w:p>
    <w:sectPr w:rsidR="00D61310" w:rsidRPr="00B13AF1" w:rsidSect="00445A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0AEE"/>
    <w:rsid w:val="000C115D"/>
    <w:rsid w:val="00850AEE"/>
    <w:rsid w:val="00B13AF1"/>
    <w:rsid w:val="00C92F03"/>
    <w:rsid w:val="00D61310"/>
    <w:rsid w:val="00E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392C9"/>
  <w15:docId w15:val="{EAFDDFE4-BED0-4C7B-9BDB-D5E3DAC7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>Hewlett-Packard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2017-10-16T03:14:00Z</dcterms:created>
  <dcterms:modified xsi:type="dcterms:W3CDTF">2018-09-16T12:24:00Z</dcterms:modified>
</cp:coreProperties>
</file>