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9C" w:rsidRDefault="0051639C" w:rsidP="005163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953ECA">
        <w:rPr>
          <w:rFonts w:ascii="Traditional Arabic" w:hAnsi="Traditional Arabic" w:cs="Traditional Arabic"/>
          <w:sz w:val="36"/>
          <w:szCs w:val="36"/>
          <w:rtl/>
          <w:lang w:val="en-US"/>
        </w:rPr>
        <w:t>ومن يتصبر يصبره الله</w:t>
      </w:r>
    </w:p>
    <w:p w:rsidR="0051639C" w:rsidRDefault="0051639C" w:rsidP="005163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51639C" w:rsidRDefault="0051639C" w:rsidP="005163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ما يكون عندي من خير لا أدخره عنكم، وإنه من يستعف يعفه الله، ومن يتصبر يصبره الله، ومن يستغن يغنه الله، ولن تعطوا عطاء خيرا وأوسع من الصبر </w:t>
      </w:r>
      <w:r w:rsidR="00953EC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71396E" w:rsidRPr="00953ECA" w:rsidRDefault="0051639C" w:rsidP="00953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71396E" w:rsidRPr="00953ECA" w:rsidSect="00B704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396E"/>
    <w:rsid w:val="003605FC"/>
    <w:rsid w:val="0051639C"/>
    <w:rsid w:val="005B4A95"/>
    <w:rsid w:val="0071396E"/>
    <w:rsid w:val="009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43BC0"/>
  <w15:docId w15:val="{6FB1672C-208E-4C59-B194-DD3653F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2017-10-16T03:41:00Z</dcterms:created>
  <dcterms:modified xsi:type="dcterms:W3CDTF">2018-09-16T12:27:00Z</dcterms:modified>
</cp:coreProperties>
</file>