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C5710" w14:textId="7E56834F" w:rsidR="00DD4D98" w:rsidRDefault="00DD4D98" w:rsidP="009909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99098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90980">
        <w:rPr>
          <w:rFonts w:ascii="Traditional Arabic" w:hAnsi="Traditional Arabic" w:cs="Traditional Arabic"/>
          <w:sz w:val="36"/>
          <w:szCs w:val="36"/>
          <w:rtl/>
        </w:rPr>
        <w:t>فاعبدوه هذا صراط مستقيم</w:t>
      </w:r>
    </w:p>
    <w:p w14:paraId="32E4E238" w14:textId="1F26571B" w:rsidR="00DD4D98" w:rsidRDefault="00DD4D98" w:rsidP="00DD4D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حاكيا عن نبيه عيسى عليه السلام :  </w:t>
      </w:r>
    </w:p>
    <w:p w14:paraId="11C75D48" w14:textId="359C434C" w:rsidR="00DD4D98" w:rsidRDefault="00DD4D98" w:rsidP="00DD4D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ربي ورب</w:t>
      </w:r>
      <w:r w:rsidR="00990980">
        <w:rPr>
          <w:rFonts w:ascii="Traditional Arabic" w:hAnsi="Traditional Arabic" w:cs="Traditional Arabic"/>
          <w:sz w:val="36"/>
          <w:szCs w:val="36"/>
          <w:rtl/>
        </w:rPr>
        <w:t>كم فاعبدوه هذا صراط مستقيم (64)</w:t>
      </w:r>
    </w:p>
    <w:p w14:paraId="3D5345D0" w14:textId="3733BCB5" w:rsidR="00901743" w:rsidRPr="00990980" w:rsidRDefault="00DD4D98" w:rsidP="009909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الزخرف</w:t>
      </w:r>
      <w:bookmarkEnd w:id="0"/>
    </w:p>
    <w:sectPr w:rsidR="00901743" w:rsidRPr="00990980" w:rsidSect="000961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901743"/>
    <w:rsid w:val="00990980"/>
    <w:rsid w:val="00B57705"/>
    <w:rsid w:val="00D23BF4"/>
    <w:rsid w:val="00D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2018-11-19T18:08:00Z</dcterms:modified>
</cp:coreProperties>
</file>