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06" w:rsidRDefault="00427006" w:rsidP="00A317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A317A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دخول الجنة جماعات وترحيب الملائكة بهم</w:t>
      </w:r>
    </w:p>
    <w:p w:rsidR="00427006" w:rsidRDefault="00427006" w:rsidP="004270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427006" w:rsidRDefault="00427006" w:rsidP="004270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وسيق الذين اتقوا ربهم إلى الجنة زمرا حتى إذا جاءوها وفتحت أبوابها وقال لهم خزنتها سلام عليكم طبتم فادخلوها خالدين</w:t>
      </w:r>
    </w:p>
    <w:p w:rsidR="0042490E" w:rsidRPr="00A317AA" w:rsidRDefault="00427006" w:rsidP="00A317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73 )</w:t>
      </w:r>
      <w:bookmarkEnd w:id="0"/>
    </w:p>
    <w:sectPr w:rsidR="0042490E" w:rsidRPr="00A317AA" w:rsidSect="00427C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304A90"/>
    <w:rsid w:val="0042490E"/>
    <w:rsid w:val="00427006"/>
    <w:rsid w:val="00654164"/>
    <w:rsid w:val="0070039D"/>
    <w:rsid w:val="00A006E6"/>
    <w:rsid w:val="00A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2493"/>
  <w15:docId w15:val="{781E584B-5EDB-407C-8AD4-23A0C5A7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2017-05-08T11:07:00Z</dcterms:modified>
</cp:coreProperties>
</file>