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E6" w:rsidRDefault="00225EE6" w:rsidP="003B13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3B13B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المغفرة والرحمة</w:t>
      </w:r>
    </w:p>
    <w:p w:rsidR="00225EE6" w:rsidRDefault="00225EE6" w:rsidP="00225E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225EE6" w:rsidRDefault="00225EE6" w:rsidP="00225E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تصلحوا وتتقوا فإن الله كان غفورا رحيما</w:t>
      </w:r>
    </w:p>
    <w:p w:rsidR="0002152A" w:rsidRPr="003B13B0" w:rsidRDefault="00225EE6" w:rsidP="003B13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129 )</w:t>
      </w:r>
      <w:bookmarkEnd w:id="0"/>
    </w:p>
    <w:sectPr w:rsidR="0002152A" w:rsidRPr="003B13B0" w:rsidSect="00C90B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2152A"/>
    <w:rsid w:val="00225EE6"/>
    <w:rsid w:val="00276B31"/>
    <w:rsid w:val="003B13B0"/>
    <w:rsid w:val="0042490E"/>
    <w:rsid w:val="00654164"/>
    <w:rsid w:val="0070039D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ACC4"/>
  <w15:docId w15:val="{56EC5FCF-179C-4AB6-B2B3-8CCB460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2017-05-08T11:12:00Z</dcterms:modified>
</cp:coreProperties>
</file>