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38" w:rsidRDefault="00B27538" w:rsidP="00B275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 - حصول التوفيق من الله تعالى</w:t>
      </w:r>
    </w:p>
    <w:p w:rsidR="00B27538" w:rsidRDefault="00B27538" w:rsidP="00B275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B27538" w:rsidRDefault="00B27538" w:rsidP="00B275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…</w:t>
      </w:r>
      <w:r>
        <w:rPr>
          <w:rFonts w:ascii="Traditional Arabic" w:hAnsi="Traditional Arabic" w:cs="Traditional Arabic"/>
          <w:sz w:val="36"/>
          <w:szCs w:val="36"/>
          <w:rtl/>
        </w:rPr>
        <w:t>.. وما توفيقي إلا بالله عليه توكلت وإليه أنيب</w:t>
      </w:r>
    </w:p>
    <w:p w:rsidR="00F02DCD" w:rsidRPr="00A94414" w:rsidRDefault="00B27538" w:rsidP="00A944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(هود : 88)</w:t>
      </w:r>
      <w:bookmarkEnd w:id="0"/>
    </w:p>
    <w:sectPr w:rsidR="00F02DCD" w:rsidRPr="00A94414" w:rsidSect="00EA33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817E25"/>
    <w:rsid w:val="00A41A27"/>
    <w:rsid w:val="00A94414"/>
    <w:rsid w:val="00AE042F"/>
    <w:rsid w:val="00B27538"/>
    <w:rsid w:val="00E50B59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AA30B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2018-08-26T07:59:00Z</dcterms:created>
  <dcterms:modified xsi:type="dcterms:W3CDTF">2018-08-28T15:56:00Z</dcterms:modified>
</cp:coreProperties>
</file>