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28" w:rsidRDefault="00C62F28" w:rsidP="00FF24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FF24D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FF24D8">
        <w:rPr>
          <w:rFonts w:ascii="Traditional Arabic" w:cs="Traditional Arabic" w:hint="cs"/>
          <w:sz w:val="36"/>
          <w:szCs w:val="36"/>
          <w:rtl/>
        </w:rPr>
        <w:t>متكئين</w:t>
      </w:r>
      <w:r w:rsidR="00FF24D8">
        <w:rPr>
          <w:rFonts w:ascii="Traditional Arabic" w:cs="Traditional Arabic"/>
          <w:sz w:val="36"/>
          <w:szCs w:val="36"/>
          <w:rtl/>
        </w:rPr>
        <w:t xml:space="preserve"> </w:t>
      </w:r>
      <w:r w:rsidR="00FF24D8">
        <w:rPr>
          <w:rFonts w:ascii="Traditional Arabic" w:cs="Traditional Arabic" w:hint="cs"/>
          <w:sz w:val="36"/>
          <w:szCs w:val="36"/>
          <w:rtl/>
        </w:rPr>
        <w:t>على</w:t>
      </w:r>
      <w:r w:rsidR="00FF24D8">
        <w:rPr>
          <w:rFonts w:ascii="Traditional Arabic" w:cs="Traditional Arabic"/>
          <w:sz w:val="36"/>
          <w:szCs w:val="36"/>
          <w:rtl/>
        </w:rPr>
        <w:t xml:space="preserve"> </w:t>
      </w:r>
      <w:r w:rsidR="00FF24D8">
        <w:rPr>
          <w:rFonts w:ascii="Traditional Arabic" w:cs="Traditional Arabic" w:hint="cs"/>
          <w:sz w:val="36"/>
          <w:szCs w:val="36"/>
          <w:rtl/>
        </w:rPr>
        <w:t>فرش</w:t>
      </w:r>
      <w:r w:rsidR="00FF24D8">
        <w:rPr>
          <w:rFonts w:ascii="Traditional Arabic" w:cs="Traditional Arabic"/>
          <w:sz w:val="36"/>
          <w:szCs w:val="36"/>
          <w:rtl/>
        </w:rPr>
        <w:t xml:space="preserve"> </w:t>
      </w:r>
      <w:r w:rsidR="00FF24D8">
        <w:rPr>
          <w:rFonts w:ascii="Traditional Arabic" w:cs="Traditional Arabic" w:hint="cs"/>
          <w:sz w:val="36"/>
          <w:szCs w:val="36"/>
          <w:rtl/>
        </w:rPr>
        <w:t>بطائنها</w:t>
      </w:r>
      <w:r w:rsidR="00FF24D8">
        <w:rPr>
          <w:rFonts w:ascii="Traditional Arabic" w:cs="Traditional Arabic"/>
          <w:sz w:val="36"/>
          <w:szCs w:val="36"/>
          <w:rtl/>
        </w:rPr>
        <w:t xml:space="preserve"> </w:t>
      </w:r>
      <w:r w:rsidR="00FF24D8">
        <w:rPr>
          <w:rFonts w:ascii="Traditional Arabic" w:cs="Traditional Arabic" w:hint="cs"/>
          <w:sz w:val="36"/>
          <w:szCs w:val="36"/>
          <w:rtl/>
        </w:rPr>
        <w:t>من</w:t>
      </w:r>
      <w:r w:rsidR="00FF24D8">
        <w:rPr>
          <w:rFonts w:ascii="Traditional Arabic" w:cs="Traditional Arabic"/>
          <w:sz w:val="36"/>
          <w:szCs w:val="36"/>
          <w:rtl/>
        </w:rPr>
        <w:t xml:space="preserve"> </w:t>
      </w:r>
      <w:r w:rsidR="00FF24D8">
        <w:rPr>
          <w:rFonts w:ascii="Traditional Arabic" w:cs="Traditional Arabic" w:hint="cs"/>
          <w:sz w:val="36"/>
          <w:szCs w:val="36"/>
          <w:rtl/>
        </w:rPr>
        <w:t>إستبرق</w:t>
      </w:r>
    </w:p>
    <w:p w:rsidR="00C62F28" w:rsidRDefault="00C62F28" w:rsidP="00C62F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FF24D8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C62F28" w:rsidRDefault="00C62F28" w:rsidP="00C62F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بطائنها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إستبرق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تكذبان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C62F28" w:rsidRDefault="00C62F28" w:rsidP="00C62F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: 54-55)</w:t>
      </w:r>
    </w:p>
    <w:p w:rsidR="00C62F28" w:rsidRDefault="00C62F28" w:rsidP="00C62F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C62F28" w:rsidRDefault="00C62F28" w:rsidP="00C62F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متكئين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مبطنة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غليظ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الديباج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وثمر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فبأي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ربكما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الثقلان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تكذبان؟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503FD" w:rsidRPr="00FF24D8" w:rsidRDefault="00C62F28" w:rsidP="00FF24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3503FD" w:rsidRPr="00FF24D8" w:rsidSect="009447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3FD"/>
    <w:rsid w:val="000B74D3"/>
    <w:rsid w:val="001070AF"/>
    <w:rsid w:val="003503FD"/>
    <w:rsid w:val="0067713D"/>
    <w:rsid w:val="00773FB5"/>
    <w:rsid w:val="00821976"/>
    <w:rsid w:val="008A0946"/>
    <w:rsid w:val="009221C8"/>
    <w:rsid w:val="00C62F28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380C"/>
  <w15:docId w15:val="{1F73A9DA-A700-41AE-AB42-5EBAD3BC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>sak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2015-02-01T09:43:00Z</dcterms:created>
  <dcterms:modified xsi:type="dcterms:W3CDTF">2017-03-19T06:36:00Z</dcterms:modified>
</cp:coreProperties>
</file>