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3B" w:rsidRDefault="0064523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 الأعمال أفضل</w:t>
      </w:r>
    </w:p>
    <w:p w:rsidR="007B7278" w:rsidRDefault="0064523B" w:rsidP="0064523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سئل النبي صلى الله عليه وسلم</w:t>
      </w:r>
    </w:p>
    <w:p w:rsidR="007B7278" w:rsidRDefault="0064523B" w:rsidP="0064523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الأعمال أفضل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إيمان بالله ورسوله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قيل ثم ماذا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جهاد في سبيل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قيل ثم ماذا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“</w:t>
      </w:r>
      <w:r>
        <w:rPr>
          <w:rFonts w:ascii="Traditional Arabic" w:hAnsi="Traditional Arabic" w:cs="Traditional Arabic"/>
          <w:sz w:val="36"/>
          <w:szCs w:val="36"/>
          <w:rtl/>
        </w:rPr>
        <w:t>حج مبرور”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B7278" w:rsidRDefault="0064523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B727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B7278"/>
    <w:rsid w:val="0064523B"/>
    <w:rsid w:val="007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CA8C"/>
  <w15:docId w15:val="{8367BEF7-2834-4F57-A682-5707F4E0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سئل النبي صلى الله عليه وسلم</dc:title>
  <dc:creator>ALLAHs Lover</dc:creator>
  <cp:lastModifiedBy>Islam Abuelhija</cp:lastModifiedBy>
  <cp:revision>6</cp:revision>
  <dcterms:created xsi:type="dcterms:W3CDTF">2010-05-06T13:11:00Z</dcterms:created>
  <dcterms:modified xsi:type="dcterms:W3CDTF">2017-03-21T09:34:00Z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