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6B" w:rsidRDefault="008F6F6B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باب يسمى الريان</w:t>
      </w:r>
    </w:p>
    <w:p w:rsidR="008F6F6B" w:rsidRDefault="008F6F6B" w:rsidP="008F6F6B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سهل بن سعد رضي الله عنه عن النبي صلى الله عليه وسلم قال:</w:t>
      </w:r>
    </w:p>
    <w:p w:rsidR="00B977E6" w:rsidRDefault="008F6F6B" w:rsidP="008F6F6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((</w:t>
      </w:r>
      <w:r>
        <w:rPr>
          <w:rFonts w:ascii="Traditional Arabic" w:hAnsi="Traditional Arabic" w:cs="Traditional Arabic"/>
          <w:sz w:val="36"/>
          <w:szCs w:val="36"/>
          <w:rtl/>
        </w:rPr>
        <w:t>في الجنة ثمانية أبواب، فيها باب يسمى الريان، لا يدخله إلا الصائمون</w:t>
      </w:r>
      <w:r>
        <w:rPr>
          <w:rFonts w:ascii="Traditional Arabic" w:hAnsi="Traditional Arabic" w:cs="Traditional Arabic"/>
          <w:sz w:val="36"/>
          <w:szCs w:val="36"/>
          <w:rtl/>
        </w:rPr>
        <w:t>))</w:t>
      </w:r>
    </w:p>
    <w:p w:rsidR="00B977E6" w:rsidRDefault="008F6F6B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B977E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977E6"/>
    <w:rsid w:val="008F6F6B"/>
    <w:rsid w:val="00B9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0F07A"/>
  <w15:docId w15:val="{896C03BE-B5FB-4305-A311-3D87107A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سهل بن سعد رضي الله عنه عن النبي صلى الله عليه وسلم قال: ((في الجنة ثمانية أبواب، فيها باب يسمى الريان، لا يدخله إلا الصائمون))</dc:title>
  <dc:creator>ALLAHs Lover</dc:creator>
  <cp:lastModifiedBy>Islam Abuelhija</cp:lastModifiedBy>
  <cp:revision>6</cp:revision>
  <dcterms:created xsi:type="dcterms:W3CDTF">2015-02-05T12:37:00Z</dcterms:created>
  <dcterms:modified xsi:type="dcterms:W3CDTF">2017-04-06T07:42:00Z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