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16" w:rsidRDefault="00E0321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الحج العج والثج</w:t>
      </w:r>
    </w:p>
    <w:p w:rsidR="000358B7" w:rsidRDefault="00E03216" w:rsidP="00E0321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0358B7" w:rsidRDefault="00E0321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الحج العج والثج</w:t>
      </w:r>
    </w:p>
    <w:p w:rsidR="000358B7" w:rsidRPr="00E03216" w:rsidRDefault="00E03216" w:rsidP="00E0321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0358B7" w:rsidRPr="00E0321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358B7"/>
    <w:rsid w:val="000358B7"/>
    <w:rsid w:val="00E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26F2"/>
  <w15:docId w15:val="{829AB267-16CF-40E6-BB28-7DD3185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