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E9" w:rsidRDefault="006764E9" w:rsidP="00F061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F0611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06116">
        <w:rPr>
          <w:rFonts w:ascii="Traditional Arabic" w:hAnsi="Traditional Arabic" w:cs="Traditional Arabic"/>
          <w:sz w:val="36"/>
          <w:szCs w:val="36"/>
          <w:rtl/>
        </w:rPr>
        <w:t>انفروا خفافا وثقالا وجاهدوا بأموالكم وأنفسكم</w:t>
      </w:r>
    </w:p>
    <w:p w:rsidR="006764E9" w:rsidRDefault="00F06116" w:rsidP="006764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764E9" w:rsidRDefault="006764E9" w:rsidP="006764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انفروا خفافا وثقالا وجاهدوا بأموالكم وأنفسكم في سبيل الله ذلكم خير لكم إن كنتم تعلمون</w:t>
      </w:r>
    </w:p>
    <w:p w:rsidR="006764E9" w:rsidRDefault="006764E9" w:rsidP="006764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41 )</w:t>
      </w:r>
    </w:p>
    <w:p w:rsidR="006764E9" w:rsidRDefault="006764E9" w:rsidP="006764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764E9" w:rsidRDefault="006764E9" w:rsidP="006764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</w:t>
      </w:r>
      <w:r w:rsidR="009B3F81">
        <w:rPr>
          <w:rFonts w:ascii="Traditional Arabic" w:hAnsi="Traditional Arabic" w:cs="Traditional Arabic"/>
          <w:sz w:val="36"/>
          <w:szCs w:val="36"/>
          <w:rtl/>
        </w:rPr>
        <w:t>ل من ورائه ويتقى به . متفق عليه</w:t>
      </w:r>
    </w:p>
    <w:p w:rsidR="00802E05" w:rsidRPr="00F06116" w:rsidRDefault="006764E9" w:rsidP="00F061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F06116" w:rsidSect="008C52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6764E9"/>
    <w:rsid w:val="00786292"/>
    <w:rsid w:val="00802E05"/>
    <w:rsid w:val="00997DA4"/>
    <w:rsid w:val="009B3F81"/>
    <w:rsid w:val="00BB5DB9"/>
    <w:rsid w:val="00BC1E1F"/>
    <w:rsid w:val="00BC75A8"/>
    <w:rsid w:val="00C232A2"/>
    <w:rsid w:val="00C93B12"/>
    <w:rsid w:val="00D74911"/>
    <w:rsid w:val="00E722DD"/>
    <w:rsid w:val="00F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30F6E"/>
  <w15:docId w15:val="{EF6A39B3-23EE-4AD1-8CC9-BE7C235F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2017-09-23T06:48:00Z</dcterms:modified>
</cp:coreProperties>
</file>