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16" w:rsidRDefault="00232E16" w:rsidP="00BB33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BB331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BB331B">
        <w:rPr>
          <w:rFonts w:ascii="Traditional Arabic" w:hAnsi="Traditional Arabic" w:cs="Traditional Arabic"/>
          <w:sz w:val="36"/>
          <w:szCs w:val="36"/>
          <w:rtl/>
        </w:rPr>
        <w:t xml:space="preserve">انفروا خفافا </w:t>
      </w:r>
      <w:r w:rsidR="00BB331B">
        <w:rPr>
          <w:rFonts w:ascii="Traditional Arabic" w:hAnsi="Traditional Arabic" w:cs="Traditional Arabic"/>
          <w:sz w:val="36"/>
          <w:szCs w:val="36"/>
          <w:rtl/>
        </w:rPr>
        <w:t>وثقالا وجاهدوا بأموالكم وأنفسكم</w:t>
      </w:r>
    </w:p>
    <w:p w:rsidR="00232E16" w:rsidRDefault="00232E16" w:rsidP="00232E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: </w:t>
      </w:r>
    </w:p>
    <w:p w:rsidR="00232E16" w:rsidRDefault="00232E16" w:rsidP="00232E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انفروا خفافا وثقالا وجاهدوا بأموالكم وأنفسكم في سبيل الله ذلكم خير لكم إن كنتم تعلمون</w:t>
      </w:r>
    </w:p>
    <w:p w:rsidR="00232E16" w:rsidRDefault="00232E16" w:rsidP="00232E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(التوبة:41)</w:t>
      </w:r>
    </w:p>
    <w:p w:rsidR="00232E16" w:rsidRDefault="00232E16" w:rsidP="00232E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232E16" w:rsidRDefault="00232E16" w:rsidP="00232E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BB331B" w:rsidRDefault="00232E16" w:rsidP="00BB33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BB331B" w:rsidSect="00F41B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131110"/>
    <w:rsid w:val="0015658E"/>
    <w:rsid w:val="00232E16"/>
    <w:rsid w:val="00786292"/>
    <w:rsid w:val="007E2E2F"/>
    <w:rsid w:val="00802E05"/>
    <w:rsid w:val="00997DA4"/>
    <w:rsid w:val="00A555BD"/>
    <w:rsid w:val="00BB331B"/>
    <w:rsid w:val="00BB5DB9"/>
    <w:rsid w:val="00BC1E1F"/>
    <w:rsid w:val="00C232A2"/>
    <w:rsid w:val="00C93B12"/>
    <w:rsid w:val="00D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3989FD"/>
  <w15:docId w15:val="{4626F03D-FD10-4727-8D49-BFAB17EF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5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22</cp:revision>
  <dcterms:created xsi:type="dcterms:W3CDTF">2017-08-12T14:13:00Z</dcterms:created>
  <dcterms:modified xsi:type="dcterms:W3CDTF">2017-09-23T07:04:00Z</dcterms:modified>
</cp:coreProperties>
</file>