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FC" w:rsidRDefault="00A053FC" w:rsidP="00FB20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FB20E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B20EF">
        <w:rPr>
          <w:rFonts w:ascii="Traditional Arabic" w:hAnsi="Traditional Arabic" w:cs="Traditional Arabic"/>
          <w:sz w:val="36"/>
          <w:szCs w:val="36"/>
          <w:rtl/>
        </w:rPr>
        <w:t>لا تعلم شماله ما تنفق يمينه</w:t>
      </w:r>
    </w:p>
    <w:p w:rsidR="00A053FC" w:rsidRDefault="00A053FC" w:rsidP="00A05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053FC" w:rsidRDefault="00A053FC" w:rsidP="00A05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.. وذكر منهم : ورجل تصدق، أخفى حتى لا تعلم شماله ما تنفق يمينه.</w:t>
      </w:r>
    </w:p>
    <w:p w:rsidR="00D53966" w:rsidRPr="00FB20EF" w:rsidRDefault="00A053FC" w:rsidP="00FB20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53966" w:rsidRPr="00FB20EF" w:rsidSect="005E3F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5C69"/>
    <w:rsid w:val="00483892"/>
    <w:rsid w:val="00845C69"/>
    <w:rsid w:val="00A053FC"/>
    <w:rsid w:val="00D53966"/>
    <w:rsid w:val="00EF69E5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FD9A"/>
  <w15:docId w15:val="{89197F3B-CE4E-481A-B0E4-386F645E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69"/>
  </w:style>
  <w:style w:type="paragraph" w:styleId="Heading5">
    <w:name w:val="heading 5"/>
    <w:basedOn w:val="Normal"/>
    <w:link w:val="Heading5Char"/>
    <w:uiPriority w:val="9"/>
    <w:qFormat/>
    <w:rsid w:val="00D539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39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3966"/>
  </w:style>
  <w:style w:type="character" w:customStyle="1" w:styleId="apple-converted-space">
    <w:name w:val="apple-converted-space"/>
    <w:basedOn w:val="DefaultParagraphFont"/>
    <w:rsid w:val="00D53966"/>
  </w:style>
  <w:style w:type="character" w:customStyle="1" w:styleId="search-keys">
    <w:name w:val="search-keys"/>
    <w:basedOn w:val="DefaultParagraphFont"/>
    <w:rsid w:val="00D5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sak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2017-04-20T16:36:00Z</dcterms:modified>
</cp:coreProperties>
</file>