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E3" w:rsidRDefault="00952CE3" w:rsidP="00952C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5D06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D067C">
        <w:rPr>
          <w:rFonts w:ascii="Traditional Arabic" w:hAnsi="Traditional Arabic" w:cs="Traditional Arabic"/>
          <w:sz w:val="36"/>
          <w:szCs w:val="36"/>
          <w:rtl/>
        </w:rPr>
        <w:t>مهما أنفقت من نفقة فإنها صدقة</w:t>
      </w:r>
    </w:p>
    <w:p w:rsidR="00952CE3" w:rsidRDefault="00952CE3" w:rsidP="00952C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52CE3" w:rsidRDefault="00952CE3" w:rsidP="00952C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وإنك مهما أنفقت من نفقة فإنها صدقة، حتى اللقمة التي ترفعها إلى في امرأتك</w:t>
      </w:r>
    </w:p>
    <w:p w:rsidR="00EF69E5" w:rsidRPr="005D067C" w:rsidRDefault="00952CE3" w:rsidP="005D06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F69E5" w:rsidRPr="005D067C" w:rsidSect="002005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DCF"/>
    <w:rsid w:val="001933E8"/>
    <w:rsid w:val="005D067C"/>
    <w:rsid w:val="00952CE3"/>
    <w:rsid w:val="00B82DCF"/>
    <w:rsid w:val="00D41F85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A228"/>
  <w15:docId w15:val="{CF5D54FD-53CB-4616-A3B5-8868E74C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CF"/>
  </w:style>
  <w:style w:type="paragraph" w:styleId="Heading5">
    <w:name w:val="heading 5"/>
    <w:basedOn w:val="Normal"/>
    <w:link w:val="Heading5Char"/>
    <w:uiPriority w:val="9"/>
    <w:qFormat/>
    <w:rsid w:val="001933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33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933E8"/>
  </w:style>
  <w:style w:type="character" w:customStyle="1" w:styleId="apple-converted-space">
    <w:name w:val="apple-converted-space"/>
    <w:basedOn w:val="DefaultParagraphFont"/>
    <w:rsid w:val="001933E8"/>
  </w:style>
  <w:style w:type="character" w:customStyle="1" w:styleId="search-keys">
    <w:name w:val="search-keys"/>
    <w:basedOn w:val="DefaultParagraphFont"/>
    <w:rsid w:val="001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2015-02-04T10:47:00Z</dcterms:created>
  <dcterms:modified xsi:type="dcterms:W3CDTF">2017-04-20T16:50:00Z</dcterms:modified>
</cp:coreProperties>
</file>