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B5" w:rsidRDefault="005276B5" w:rsidP="002223B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يدعو لأخيه بظهر الغيب</w:t>
      </w:r>
    </w:p>
    <w:p w:rsidR="002223B1" w:rsidRDefault="005276B5" w:rsidP="005276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223B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223B1" w:rsidRDefault="002223B1" w:rsidP="002223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عبد مسلم يدعو ل</w:t>
      </w:r>
      <w:r w:rsidR="005276B5">
        <w:rPr>
          <w:rFonts w:cs="Traditional Arabic" w:hint="cs"/>
          <w:sz w:val="36"/>
          <w:szCs w:val="36"/>
          <w:rtl/>
          <w:lang w:bidi="ar-QA"/>
        </w:rPr>
        <w:t>أخيه بظهر الغيب إلا قال الملك و</w:t>
      </w:r>
      <w:r>
        <w:rPr>
          <w:rFonts w:cs="Traditional Arabic" w:hint="cs"/>
          <w:sz w:val="36"/>
          <w:szCs w:val="36"/>
          <w:rtl/>
          <w:lang w:bidi="ar-QA"/>
        </w:rPr>
        <w:t>لك بمثل</w:t>
      </w:r>
    </w:p>
    <w:p w:rsidR="00EC0D7C" w:rsidRDefault="002223B1" w:rsidP="005276B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23B1"/>
    <w:rsid w:val="002223B1"/>
    <w:rsid w:val="00467821"/>
    <w:rsid w:val="005276B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0441"/>
  <w15:docId w15:val="{8411EADE-67FC-444C-8D20-1C6BB6BB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2015-02-07T09:56:00Z</dcterms:created>
  <dcterms:modified xsi:type="dcterms:W3CDTF">2017-04-27T06:57:00Z</dcterms:modified>
</cp:coreProperties>
</file>