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F8" w:rsidRDefault="00CA21F8" w:rsidP="0024040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خطب إليكم من ترضون دينه و</w:t>
      </w:r>
      <w:r>
        <w:rPr>
          <w:rFonts w:cs="Traditional Arabic" w:hint="cs"/>
          <w:sz w:val="36"/>
          <w:szCs w:val="36"/>
          <w:rtl/>
          <w:lang w:bidi="ar-QA"/>
        </w:rPr>
        <w:t>خلقه</w:t>
      </w:r>
    </w:p>
    <w:p w:rsidR="00240408" w:rsidRDefault="00CA21F8" w:rsidP="00CA21F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4040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40408" w:rsidRDefault="00CA21F8" w:rsidP="0024040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خطب إليكم من ترضون دينه و</w:t>
      </w:r>
      <w:r w:rsidR="00240408">
        <w:rPr>
          <w:rFonts w:cs="Traditional Arabic" w:hint="cs"/>
          <w:sz w:val="36"/>
          <w:szCs w:val="36"/>
          <w:rtl/>
          <w:lang w:bidi="ar-QA"/>
        </w:rPr>
        <w:t>خلقه فزوجوه</w:t>
      </w:r>
      <w:r>
        <w:rPr>
          <w:rFonts w:cs="Traditional Arabic" w:hint="cs"/>
          <w:sz w:val="36"/>
          <w:szCs w:val="36"/>
          <w:rtl/>
          <w:lang w:bidi="ar-QA"/>
        </w:rPr>
        <w:t xml:space="preserve"> إلا تفعلوا تكن فتنة في الأرض و</w:t>
      </w:r>
      <w:r w:rsidR="00240408">
        <w:rPr>
          <w:rFonts w:cs="Traditional Arabic" w:hint="cs"/>
          <w:sz w:val="36"/>
          <w:szCs w:val="36"/>
          <w:rtl/>
          <w:lang w:bidi="ar-QA"/>
        </w:rPr>
        <w:t>فساد عريض</w:t>
      </w:r>
    </w:p>
    <w:p w:rsidR="00635C3C" w:rsidRDefault="00CA21F8" w:rsidP="00CA21F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240408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08"/>
    <w:rsid w:val="00240408"/>
    <w:rsid w:val="00635C3C"/>
    <w:rsid w:val="00C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F912"/>
  <w15:docId w15:val="{7C2DD346-4492-41D0-A667-64813678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sak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2015-02-08T06:26:00Z</dcterms:created>
  <dcterms:modified xsi:type="dcterms:W3CDTF">2017-04-27T07:07:00Z</dcterms:modified>
</cp:coreProperties>
</file>