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03" w:rsidRDefault="00505103" w:rsidP="0071645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رضا الرب تبارك و</w:t>
      </w:r>
      <w:r>
        <w:rPr>
          <w:rFonts w:cs="Traditional Arabic" w:hint="cs"/>
          <w:sz w:val="36"/>
          <w:szCs w:val="36"/>
          <w:rtl/>
          <w:lang w:bidi="ar-QA"/>
        </w:rPr>
        <w:t>تعالى في رضا الوالدين</w:t>
      </w:r>
    </w:p>
    <w:p w:rsidR="00716453" w:rsidRDefault="00505103" w:rsidP="0050510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1645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16453" w:rsidRDefault="00505103" w:rsidP="0071645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رضا الرب تبارك وتعالى في رضا الوالدين وسخط الله تبارك و</w:t>
      </w:r>
      <w:r w:rsidR="00716453">
        <w:rPr>
          <w:rFonts w:cs="Traditional Arabic" w:hint="cs"/>
          <w:sz w:val="36"/>
          <w:szCs w:val="36"/>
          <w:rtl/>
          <w:lang w:bidi="ar-QA"/>
        </w:rPr>
        <w:t>تعالى في سخط الوالدين</w:t>
      </w:r>
    </w:p>
    <w:p w:rsidR="001F3607" w:rsidRPr="00505103" w:rsidRDefault="00716453" w:rsidP="00505103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1F3607" w:rsidRPr="00505103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453"/>
    <w:rsid w:val="001F3607"/>
    <w:rsid w:val="00505103"/>
    <w:rsid w:val="0071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F655"/>
  <w15:docId w15:val="{2EA1D4AA-2B61-48D3-BEC4-365BA918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sak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2015-02-05T09:25:00Z</dcterms:created>
  <dcterms:modified xsi:type="dcterms:W3CDTF">2017-04-27T07:16:00Z</dcterms:modified>
</cp:coreProperties>
</file>