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D52" w:rsidRDefault="00142D52" w:rsidP="00142D52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حق الزوج</w:t>
      </w:r>
      <w:r w:rsidR="00C7314D">
        <w:rPr>
          <w:rFonts w:cs="Traditional Arabic" w:hint="cs"/>
          <w:sz w:val="36"/>
          <w:szCs w:val="36"/>
          <w:rtl/>
          <w:lang w:bidi="ar-QA"/>
        </w:rPr>
        <w:t xml:space="preserve"> - </w:t>
      </w:r>
      <w:r w:rsidR="00C7314D">
        <w:rPr>
          <w:rFonts w:cs="Traditional Arabic" w:hint="cs"/>
          <w:sz w:val="36"/>
          <w:szCs w:val="36"/>
          <w:rtl/>
          <w:lang w:bidi="ar-QA"/>
        </w:rPr>
        <w:t>جنتك ونارك</w:t>
      </w:r>
    </w:p>
    <w:p w:rsidR="00142D52" w:rsidRDefault="0096518A" w:rsidP="00142D5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142D52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142D52" w:rsidRDefault="0096518A" w:rsidP="00142D5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فانظري أين أنتي منه فإنه جنتك و</w:t>
      </w:r>
      <w:r w:rsidR="00142D52">
        <w:rPr>
          <w:rFonts w:cs="Traditional Arabic" w:hint="cs"/>
          <w:sz w:val="36"/>
          <w:szCs w:val="36"/>
          <w:rtl/>
          <w:lang w:bidi="ar-QA"/>
        </w:rPr>
        <w:t>نارك</w:t>
      </w:r>
    </w:p>
    <w:p w:rsidR="00635C3C" w:rsidRDefault="00142D52" w:rsidP="0096518A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35C3C" w:rsidSect="00635C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characterSpacingControl w:val="doNotCompress"/>
  <w:compat>
    <w:compatSetting w:name="compatibilityMode" w:uri="http://schemas.microsoft.com/office/word" w:val="12"/>
  </w:compat>
  <w:rsids>
    <w:rsidRoot w:val="00142D52"/>
    <w:rsid w:val="00142D52"/>
    <w:rsid w:val="00635C3C"/>
    <w:rsid w:val="0096518A"/>
    <w:rsid w:val="00C7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68C89"/>
  <w15:docId w15:val="{C96D21CA-480C-4DE6-B9D1-7C329CF7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>sak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2015-02-08T06:02:00Z</dcterms:created>
  <dcterms:modified xsi:type="dcterms:W3CDTF">2017-04-29T09:30:00Z</dcterms:modified>
</cp:coreProperties>
</file>